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7F396" w14:textId="04722A64" w:rsidR="00C450E2" w:rsidRPr="006C0B81" w:rsidRDefault="00F074B2" w:rsidP="000E2BA7">
      <w:pPr>
        <w:pStyle w:val="Headline1"/>
        <w:rPr>
          <w:lang w:val="en-US"/>
        </w:rPr>
      </w:pPr>
      <w:r w:rsidRPr="006C0B81">
        <w:rPr>
          <w:lang w:val="en-US"/>
        </w:rPr>
        <w:t>Press</w:t>
      </w:r>
      <w:r w:rsidR="006C0B81" w:rsidRPr="006C0B81">
        <w:rPr>
          <w:lang w:val="en-US"/>
        </w:rPr>
        <w:t xml:space="preserve"> </w:t>
      </w:r>
      <w:r w:rsidR="0068516E">
        <w:rPr>
          <w:lang w:val="en-US"/>
        </w:rPr>
        <w:t>R</w:t>
      </w:r>
      <w:r w:rsidR="006C0B81" w:rsidRPr="006C0B81">
        <w:rPr>
          <w:lang w:val="en-US"/>
        </w:rPr>
        <w:t>elease</w:t>
      </w:r>
    </w:p>
    <w:p w14:paraId="62488C92" w14:textId="77777777" w:rsidR="00A82FFA" w:rsidRPr="006C0B81" w:rsidRDefault="00A82FFA" w:rsidP="00A82FFA">
      <w:pPr>
        <w:rPr>
          <w:lang w:val="en-US"/>
        </w:rPr>
      </w:pPr>
    </w:p>
    <w:p w14:paraId="14459708" w14:textId="77777777" w:rsidR="00F074B2" w:rsidRPr="006C0B81" w:rsidRDefault="00F074B2" w:rsidP="00F074B2">
      <w:pPr>
        <w:spacing w:line="360" w:lineRule="auto"/>
        <w:ind w:right="1276"/>
        <w:rPr>
          <w:rFonts w:cs="Arial"/>
          <w:b/>
          <w:bCs/>
          <w:sz w:val="28"/>
          <w:szCs w:val="28"/>
          <w:lang w:val="en-US"/>
        </w:rPr>
      </w:pPr>
    </w:p>
    <w:p w14:paraId="47DB45A2" w14:textId="118A6EF6" w:rsidR="00A64569" w:rsidRPr="006C0B81" w:rsidRDefault="006C0B81" w:rsidP="00A64569">
      <w:pPr>
        <w:pStyle w:val="Titel"/>
        <w:tabs>
          <w:tab w:val="left" w:pos="8505"/>
        </w:tabs>
        <w:spacing w:after="240" w:line="360" w:lineRule="auto"/>
        <w:ind w:right="1707"/>
        <w:rPr>
          <w:lang w:val="en-US"/>
        </w:rPr>
      </w:pPr>
      <w:r w:rsidRPr="006C0B81">
        <w:rPr>
          <w:lang w:val="en-US"/>
        </w:rPr>
        <w:t xml:space="preserve">Change in </w:t>
      </w:r>
      <w:r w:rsidR="009C0219">
        <w:rPr>
          <w:lang w:val="en-US"/>
        </w:rPr>
        <w:t>M</w:t>
      </w:r>
      <w:r w:rsidRPr="006C0B81">
        <w:rPr>
          <w:lang w:val="en-US"/>
        </w:rPr>
        <w:t>anagement</w:t>
      </w:r>
      <w:r w:rsidR="00A64569" w:rsidRPr="006C0B81">
        <w:rPr>
          <w:lang w:val="en-US"/>
        </w:rPr>
        <w:t xml:space="preserve"> </w:t>
      </w:r>
      <w:r>
        <w:rPr>
          <w:lang w:val="en-US"/>
        </w:rPr>
        <w:t xml:space="preserve">at </w:t>
      </w:r>
      <w:r w:rsidR="00A64569" w:rsidRPr="006C0B81">
        <w:rPr>
          <w:lang w:val="en-US"/>
        </w:rPr>
        <w:t>ViscoTec</w:t>
      </w:r>
    </w:p>
    <w:p w14:paraId="420B434D" w14:textId="22298CFA" w:rsidR="00A64569" w:rsidRPr="006C0B81" w:rsidRDefault="00A64569" w:rsidP="00A64569">
      <w:pPr>
        <w:tabs>
          <w:tab w:val="left" w:pos="8505"/>
        </w:tabs>
        <w:spacing w:after="240" w:line="360" w:lineRule="auto"/>
        <w:ind w:right="1707"/>
        <w:rPr>
          <w:rFonts w:cs="Arial"/>
          <w:b/>
          <w:lang w:val="en-US"/>
        </w:rPr>
      </w:pPr>
      <w:r w:rsidRPr="006C0B81">
        <w:rPr>
          <w:rFonts w:cs="Arial"/>
          <w:b/>
          <w:lang w:val="en-US"/>
        </w:rPr>
        <w:t xml:space="preserve">Franz Kamhuber </w:t>
      </w:r>
      <w:r w:rsidR="006C0B81" w:rsidRPr="006C0B81">
        <w:rPr>
          <w:rFonts w:cs="Arial"/>
          <w:b/>
          <w:lang w:val="en-US"/>
        </w:rPr>
        <w:t xml:space="preserve">to succeed </w:t>
      </w:r>
      <w:r w:rsidRPr="006C0B81">
        <w:rPr>
          <w:rFonts w:cs="Arial"/>
          <w:b/>
          <w:lang w:val="en-US"/>
        </w:rPr>
        <w:t>Georg Senftl</w:t>
      </w:r>
    </w:p>
    <w:p w14:paraId="4521A695" w14:textId="06CF9F20" w:rsidR="00A64569" w:rsidRPr="006C0B81" w:rsidRDefault="00A64569" w:rsidP="00A64569">
      <w:pPr>
        <w:pStyle w:val="StandardWeb"/>
        <w:tabs>
          <w:tab w:val="left" w:pos="8505"/>
        </w:tabs>
        <w:spacing w:after="240" w:line="360" w:lineRule="auto"/>
        <w:ind w:right="1707"/>
        <w:rPr>
          <w:rFonts w:cs="Arial"/>
          <w:lang w:val="en-US"/>
        </w:rPr>
      </w:pPr>
      <w:r w:rsidRPr="006C0B81">
        <w:rPr>
          <w:rFonts w:cs="Arial"/>
          <w:lang w:val="en-US"/>
        </w:rPr>
        <w:t>(</w:t>
      </w:r>
      <w:proofErr w:type="spellStart"/>
      <w:r w:rsidRPr="006C0B81">
        <w:rPr>
          <w:rFonts w:cs="Arial"/>
          <w:lang w:val="en-US"/>
        </w:rPr>
        <w:t>Töging</w:t>
      </w:r>
      <w:proofErr w:type="spellEnd"/>
      <w:r w:rsidRPr="006C0B81">
        <w:rPr>
          <w:rFonts w:cs="Arial"/>
          <w:lang w:val="en-US"/>
        </w:rPr>
        <w:t xml:space="preserve"> am Inn, 1</w:t>
      </w:r>
      <w:r w:rsidR="006C0B81" w:rsidRPr="006C0B81">
        <w:rPr>
          <w:rFonts w:cs="Arial"/>
          <w:lang w:val="en-US"/>
        </w:rPr>
        <w:t>st</w:t>
      </w:r>
      <w:r w:rsidRPr="006C0B81">
        <w:rPr>
          <w:rFonts w:cs="Arial"/>
          <w:lang w:val="en-US"/>
        </w:rPr>
        <w:t xml:space="preserve"> Jul</w:t>
      </w:r>
      <w:r w:rsidR="006C0B81" w:rsidRPr="006C0B81">
        <w:rPr>
          <w:rFonts w:cs="Arial"/>
          <w:lang w:val="en-US"/>
        </w:rPr>
        <w:t>y</w:t>
      </w:r>
      <w:r w:rsidRPr="006C0B81">
        <w:rPr>
          <w:rFonts w:cs="Arial"/>
          <w:lang w:val="en-US"/>
        </w:rPr>
        <w:t xml:space="preserve"> 2021) </w:t>
      </w:r>
      <w:r w:rsidR="006C0B81" w:rsidRPr="006C0B81">
        <w:rPr>
          <w:rFonts w:cs="Arial"/>
          <w:lang w:val="en-US"/>
        </w:rPr>
        <w:t>With a change in top management, V</w:t>
      </w:r>
      <w:r w:rsidRPr="006C0B81">
        <w:rPr>
          <w:rFonts w:cs="Arial"/>
          <w:lang w:val="en-US"/>
        </w:rPr>
        <w:t xml:space="preserve">iscoTec </w:t>
      </w:r>
      <w:r w:rsidR="006C0B81" w:rsidRPr="006C0B81">
        <w:rPr>
          <w:rFonts w:cs="Arial"/>
          <w:lang w:val="en-US"/>
        </w:rPr>
        <w:t>is writing a ne</w:t>
      </w:r>
      <w:r w:rsidR="006C0B81">
        <w:rPr>
          <w:rFonts w:cs="Arial"/>
          <w:lang w:val="en-US"/>
        </w:rPr>
        <w:t xml:space="preserve">w chapter in its highly successful company history. </w:t>
      </w:r>
      <w:r w:rsidR="006C0B81" w:rsidRPr="006C0B81">
        <w:rPr>
          <w:rFonts w:cs="Arial"/>
          <w:lang w:val="en-US"/>
        </w:rPr>
        <w:t xml:space="preserve">The long-standing </w:t>
      </w:r>
      <w:r w:rsidR="00F54E6D">
        <w:rPr>
          <w:rFonts w:cs="Arial"/>
          <w:lang w:val="en-US"/>
        </w:rPr>
        <w:t xml:space="preserve">Commercial </w:t>
      </w:r>
      <w:r w:rsidR="006C0B81">
        <w:rPr>
          <w:rFonts w:cs="Arial"/>
          <w:lang w:val="en-US"/>
        </w:rPr>
        <w:t>M</w:t>
      </w:r>
      <w:r w:rsidR="006C0B81" w:rsidRPr="006C0B81">
        <w:rPr>
          <w:rFonts w:cs="Arial"/>
          <w:lang w:val="en-US"/>
        </w:rPr>
        <w:t xml:space="preserve">anaging </w:t>
      </w:r>
      <w:r w:rsidR="006C0B81">
        <w:rPr>
          <w:rFonts w:cs="Arial"/>
          <w:lang w:val="en-US"/>
        </w:rPr>
        <w:t>D</w:t>
      </w:r>
      <w:r w:rsidR="006C0B81" w:rsidRPr="006C0B81">
        <w:rPr>
          <w:rFonts w:cs="Arial"/>
          <w:lang w:val="en-US"/>
        </w:rPr>
        <w:t>irector</w:t>
      </w:r>
      <w:r w:rsidR="00663BAE" w:rsidRPr="006C0B81">
        <w:rPr>
          <w:rFonts w:cs="Arial"/>
          <w:lang w:val="en-US"/>
        </w:rPr>
        <w:t>,</w:t>
      </w:r>
      <w:r w:rsidRPr="006C0B81">
        <w:rPr>
          <w:rFonts w:cs="Arial"/>
          <w:lang w:val="en-US"/>
        </w:rPr>
        <w:t xml:space="preserve"> Georg Senftl</w:t>
      </w:r>
      <w:r w:rsidR="006C0B81" w:rsidRPr="006C0B81">
        <w:rPr>
          <w:rFonts w:cs="Arial"/>
          <w:lang w:val="en-US"/>
        </w:rPr>
        <w:t xml:space="preserve">, will retire at the end of </w:t>
      </w:r>
      <w:r w:rsidR="006C0B81">
        <w:rPr>
          <w:rFonts w:cs="Arial"/>
          <w:lang w:val="en-US"/>
        </w:rPr>
        <w:t>2021. He will be succeeded on 1</w:t>
      </w:r>
      <w:r w:rsidR="006C0B81" w:rsidRPr="006C0B81">
        <w:rPr>
          <w:rFonts w:cs="Arial"/>
          <w:vertAlign w:val="superscript"/>
          <w:lang w:val="en-US"/>
        </w:rPr>
        <w:t>st</w:t>
      </w:r>
      <w:r w:rsidR="006C0B81">
        <w:rPr>
          <w:rFonts w:cs="Arial"/>
          <w:lang w:val="en-US"/>
        </w:rPr>
        <w:t xml:space="preserve"> July by 32-year-old Franz Kamhuber, who is currently responsible for global sales as Sales Director.</w:t>
      </w:r>
      <w:r w:rsidRPr="006C0B81">
        <w:rPr>
          <w:rFonts w:cs="Arial"/>
          <w:lang w:val="en-US"/>
        </w:rPr>
        <w:t xml:space="preserve"> </w:t>
      </w:r>
    </w:p>
    <w:p w14:paraId="0405856B" w14:textId="5E775A5B" w:rsidR="0023507B" w:rsidRPr="0023507B" w:rsidRDefault="0023507B" w:rsidP="0023507B">
      <w:pPr>
        <w:pStyle w:val="StandardWeb"/>
        <w:tabs>
          <w:tab w:val="left" w:pos="8505"/>
        </w:tabs>
        <w:spacing w:after="240" w:line="360" w:lineRule="auto"/>
        <w:ind w:right="1707"/>
        <w:rPr>
          <w:rFonts w:cs="Arial"/>
          <w:lang w:val="en-US"/>
        </w:rPr>
      </w:pPr>
      <w:r w:rsidRPr="0023507B">
        <w:rPr>
          <w:rFonts w:cs="Arial"/>
          <w:lang w:val="en-US"/>
        </w:rPr>
        <w:t xml:space="preserve">For the next six months, </w:t>
      </w:r>
      <w:r w:rsidR="00CA06CC">
        <w:rPr>
          <w:rFonts w:cs="Arial"/>
          <w:lang w:val="en-US"/>
        </w:rPr>
        <w:t>Franz</w:t>
      </w:r>
      <w:r>
        <w:rPr>
          <w:rFonts w:cs="Arial"/>
          <w:lang w:val="en-US"/>
        </w:rPr>
        <w:t xml:space="preserve"> </w:t>
      </w:r>
      <w:r w:rsidRPr="0023507B">
        <w:rPr>
          <w:rFonts w:cs="Arial"/>
          <w:lang w:val="en-US"/>
        </w:rPr>
        <w:t xml:space="preserve">Kamhuber and </w:t>
      </w:r>
      <w:r w:rsidR="00CA06CC">
        <w:rPr>
          <w:rFonts w:cs="Arial"/>
          <w:lang w:val="en-US"/>
        </w:rPr>
        <w:t xml:space="preserve">Georg </w:t>
      </w:r>
      <w:r w:rsidRPr="0023507B">
        <w:rPr>
          <w:rFonts w:cs="Arial"/>
          <w:lang w:val="en-US"/>
        </w:rPr>
        <w:t xml:space="preserve">Senftl will jointly steer the company's </w:t>
      </w:r>
      <w:r>
        <w:rPr>
          <w:rFonts w:cs="Arial"/>
          <w:lang w:val="en-US"/>
        </w:rPr>
        <w:t>affair</w:t>
      </w:r>
      <w:r w:rsidRPr="0023507B">
        <w:rPr>
          <w:rFonts w:cs="Arial"/>
          <w:lang w:val="en-US"/>
        </w:rPr>
        <w:t>s</w:t>
      </w:r>
      <w:r w:rsidR="006D1D89">
        <w:rPr>
          <w:rFonts w:cs="Arial"/>
          <w:lang w:val="en-US"/>
        </w:rPr>
        <w:t xml:space="preserve"> together with Martin Stadler, </w:t>
      </w:r>
      <w:r w:rsidR="006D1D89" w:rsidRPr="0023507B">
        <w:rPr>
          <w:rFonts w:cs="Arial"/>
          <w:lang w:val="en-US"/>
        </w:rPr>
        <w:t xml:space="preserve">the </w:t>
      </w:r>
      <w:r w:rsidR="006D1D89">
        <w:rPr>
          <w:rFonts w:cs="Arial"/>
          <w:lang w:val="en-US"/>
        </w:rPr>
        <w:t xml:space="preserve">Technical </w:t>
      </w:r>
      <w:r w:rsidR="006D1D89" w:rsidRPr="00D371D1">
        <w:rPr>
          <w:rFonts w:cs="Arial"/>
          <w:lang w:val="en-US"/>
        </w:rPr>
        <w:t>Managing Director</w:t>
      </w:r>
      <w:r w:rsidRPr="0023507B">
        <w:rPr>
          <w:rFonts w:cs="Arial"/>
          <w:lang w:val="en-US"/>
        </w:rPr>
        <w:t>. "</w:t>
      </w:r>
      <w:r w:rsidR="00F563B9" w:rsidRPr="00F563B9">
        <w:rPr>
          <w:rFonts w:cs="Arial"/>
          <w:lang w:val="en-US"/>
        </w:rPr>
        <w:t>I am confident that with Georg Senftl as my sparring partner, I will be able to completely carry out my role in management after a few weeks</w:t>
      </w:r>
      <w:r w:rsidRPr="0023507B">
        <w:rPr>
          <w:rFonts w:cs="Arial"/>
          <w:lang w:val="en-US"/>
        </w:rPr>
        <w:t xml:space="preserve">," </w:t>
      </w:r>
      <w:r w:rsidR="00CA06CC">
        <w:rPr>
          <w:rFonts w:cs="Arial"/>
          <w:lang w:val="en-US"/>
        </w:rPr>
        <w:t xml:space="preserve">Franz </w:t>
      </w:r>
      <w:r w:rsidRPr="0023507B">
        <w:rPr>
          <w:rFonts w:cs="Arial"/>
          <w:lang w:val="en-US"/>
        </w:rPr>
        <w:t xml:space="preserve">Kamhuber </w:t>
      </w:r>
      <w:r w:rsidR="00CB4F50" w:rsidRPr="0023507B">
        <w:rPr>
          <w:rFonts w:cs="Arial"/>
          <w:lang w:val="en-US"/>
        </w:rPr>
        <w:t>emphasizes</w:t>
      </w:r>
      <w:r w:rsidRPr="0023507B">
        <w:rPr>
          <w:rFonts w:cs="Arial"/>
          <w:lang w:val="en-US"/>
        </w:rPr>
        <w:t xml:space="preserve">. </w:t>
      </w:r>
      <w:r w:rsidR="00BC406F">
        <w:rPr>
          <w:rFonts w:cs="Arial"/>
          <w:lang w:val="en-US"/>
        </w:rPr>
        <w:t>For over six years, Franz, who is a degreed industrial engineer, has had a strong mentor in Georg Senftl</w:t>
      </w:r>
      <w:r w:rsidR="001362DE">
        <w:rPr>
          <w:rFonts w:cs="Arial"/>
          <w:lang w:val="en-US"/>
        </w:rPr>
        <w:t>.</w:t>
      </w:r>
      <w:r w:rsidRPr="0023507B">
        <w:rPr>
          <w:rFonts w:cs="Arial"/>
          <w:lang w:val="en-US"/>
        </w:rPr>
        <w:t xml:space="preserve"> Asked about his goals, he </w:t>
      </w:r>
      <w:r w:rsidR="00BC406F">
        <w:rPr>
          <w:rFonts w:cs="Arial"/>
          <w:lang w:val="en-US"/>
        </w:rPr>
        <w:t xml:space="preserve">mainly refers to </w:t>
      </w:r>
      <w:r w:rsidRPr="0023507B">
        <w:rPr>
          <w:rFonts w:cs="Arial"/>
          <w:lang w:val="en-US"/>
        </w:rPr>
        <w:t xml:space="preserve">his predecessor's successes: "The bar is high, and I am aware of </w:t>
      </w:r>
      <w:r w:rsidRPr="00D371D1">
        <w:rPr>
          <w:rFonts w:cs="Arial"/>
          <w:lang w:val="en-US"/>
        </w:rPr>
        <w:t xml:space="preserve">the </w:t>
      </w:r>
      <w:r w:rsidR="00BC406F">
        <w:rPr>
          <w:rFonts w:cs="Arial"/>
          <w:lang w:val="en-US"/>
        </w:rPr>
        <w:t>large footprints</w:t>
      </w:r>
      <w:r w:rsidRPr="0023507B">
        <w:rPr>
          <w:rFonts w:cs="Arial"/>
          <w:lang w:val="en-US"/>
        </w:rPr>
        <w:t xml:space="preserve"> I am </w:t>
      </w:r>
      <w:r w:rsidR="00BC406F">
        <w:rPr>
          <w:rFonts w:cs="Arial"/>
          <w:lang w:val="en-US"/>
        </w:rPr>
        <w:t xml:space="preserve">stepping </w:t>
      </w:r>
      <w:r w:rsidR="00D371D1">
        <w:rPr>
          <w:rFonts w:cs="Arial"/>
          <w:lang w:val="en-US"/>
        </w:rPr>
        <w:t>in</w:t>
      </w:r>
      <w:r w:rsidRPr="0023507B">
        <w:rPr>
          <w:rFonts w:cs="Arial"/>
          <w:lang w:val="en-US"/>
        </w:rPr>
        <w:t xml:space="preserve">. I will continue </w:t>
      </w:r>
      <w:r w:rsidR="00D371D1">
        <w:rPr>
          <w:rFonts w:cs="Arial"/>
          <w:lang w:val="en-US"/>
        </w:rPr>
        <w:t>along</w:t>
      </w:r>
      <w:r w:rsidRPr="0023507B">
        <w:rPr>
          <w:rFonts w:cs="Arial"/>
          <w:lang w:val="en-US"/>
        </w:rPr>
        <w:t xml:space="preserve"> th</w:t>
      </w:r>
      <w:r w:rsidR="00D371D1">
        <w:rPr>
          <w:rFonts w:cs="Arial"/>
          <w:lang w:val="en-US"/>
        </w:rPr>
        <w:t>is</w:t>
      </w:r>
      <w:r w:rsidRPr="0023507B">
        <w:rPr>
          <w:rFonts w:cs="Arial"/>
          <w:lang w:val="en-US"/>
        </w:rPr>
        <w:t xml:space="preserve"> successful path." ViscoTec has continuously</w:t>
      </w:r>
      <w:r w:rsidR="00BC406F">
        <w:rPr>
          <w:rFonts w:cs="Arial"/>
          <w:lang w:val="en-US"/>
        </w:rPr>
        <w:t xml:space="preserve"> grown</w:t>
      </w:r>
      <w:r w:rsidRPr="0023507B">
        <w:rPr>
          <w:rFonts w:cs="Arial"/>
          <w:lang w:val="en-US"/>
        </w:rPr>
        <w:t xml:space="preserve"> in the past</w:t>
      </w:r>
      <w:r w:rsidR="00BC406F">
        <w:rPr>
          <w:rFonts w:cs="Arial"/>
          <w:lang w:val="en-US"/>
        </w:rPr>
        <w:t>,</w:t>
      </w:r>
      <w:r w:rsidRPr="0023507B">
        <w:rPr>
          <w:rFonts w:cs="Arial"/>
          <w:lang w:val="en-US"/>
        </w:rPr>
        <w:t xml:space="preserve"> and</w:t>
      </w:r>
      <w:r>
        <w:rPr>
          <w:rFonts w:cs="Arial"/>
          <w:lang w:val="en-US"/>
        </w:rPr>
        <w:t xml:space="preserve"> </w:t>
      </w:r>
      <w:r w:rsidR="00CA06CC">
        <w:rPr>
          <w:rFonts w:cs="Arial"/>
          <w:lang w:val="en-US"/>
        </w:rPr>
        <w:t>Franz</w:t>
      </w:r>
      <w:r w:rsidRPr="0023507B">
        <w:rPr>
          <w:rFonts w:cs="Arial"/>
          <w:lang w:val="en-US"/>
        </w:rPr>
        <w:t xml:space="preserve"> Kamhuber already sees the potential for the future very clearly. In the long term, the company plans to open more </w:t>
      </w:r>
      <w:r w:rsidR="003E76BC">
        <w:rPr>
          <w:rFonts w:cs="Arial"/>
          <w:lang w:val="en-US"/>
        </w:rPr>
        <w:t xml:space="preserve">subsidiaries </w:t>
      </w:r>
      <w:r w:rsidRPr="0023507B">
        <w:rPr>
          <w:rFonts w:cs="Arial"/>
          <w:lang w:val="en-US"/>
        </w:rPr>
        <w:t xml:space="preserve">worldwide in order to </w:t>
      </w:r>
      <w:r w:rsidR="00BC406F">
        <w:rPr>
          <w:rFonts w:cs="Arial"/>
          <w:lang w:val="en-US"/>
        </w:rPr>
        <w:t xml:space="preserve">expand </w:t>
      </w:r>
      <w:r w:rsidRPr="0023507B">
        <w:rPr>
          <w:rFonts w:cs="Arial"/>
          <w:lang w:val="en-US"/>
        </w:rPr>
        <w:t xml:space="preserve">internationally. </w:t>
      </w:r>
    </w:p>
    <w:p w14:paraId="44801FD6" w14:textId="1B2C9FCB" w:rsidR="00B37C66" w:rsidRPr="0023507B" w:rsidRDefault="0023507B" w:rsidP="0023507B">
      <w:pPr>
        <w:pStyle w:val="StandardWeb"/>
        <w:tabs>
          <w:tab w:val="left" w:pos="8505"/>
        </w:tabs>
        <w:spacing w:after="240" w:line="360" w:lineRule="auto"/>
        <w:ind w:right="1707"/>
        <w:rPr>
          <w:rFonts w:cs="Arial"/>
          <w:lang w:val="en-US"/>
        </w:rPr>
      </w:pPr>
      <w:r w:rsidRPr="0023507B">
        <w:rPr>
          <w:rFonts w:cs="Arial"/>
          <w:lang w:val="en-US"/>
        </w:rPr>
        <w:t xml:space="preserve">The recently established </w:t>
      </w:r>
      <w:r w:rsidR="003E76BC">
        <w:rPr>
          <w:rFonts w:cs="Arial"/>
          <w:lang w:val="en-US"/>
        </w:rPr>
        <w:t xml:space="preserve">subsidiary </w:t>
      </w:r>
      <w:r w:rsidRPr="0023507B">
        <w:rPr>
          <w:rFonts w:cs="Arial"/>
          <w:lang w:val="en-US"/>
        </w:rPr>
        <w:t xml:space="preserve">in France is just one example of what this growth can look like. Further </w:t>
      </w:r>
      <w:r w:rsidR="003E76BC">
        <w:rPr>
          <w:rFonts w:cs="Arial"/>
          <w:lang w:val="en-US"/>
        </w:rPr>
        <w:t xml:space="preserve">subsidiaries </w:t>
      </w:r>
      <w:r w:rsidRPr="0023507B">
        <w:rPr>
          <w:rFonts w:cs="Arial"/>
          <w:lang w:val="en-US"/>
        </w:rPr>
        <w:t xml:space="preserve">are being planned, as </w:t>
      </w:r>
      <w:r w:rsidR="00CA06CC">
        <w:rPr>
          <w:rFonts w:cs="Arial"/>
          <w:lang w:val="en-US"/>
        </w:rPr>
        <w:t>Franz</w:t>
      </w:r>
      <w:r>
        <w:rPr>
          <w:rFonts w:cs="Arial"/>
          <w:lang w:val="en-US"/>
        </w:rPr>
        <w:t xml:space="preserve"> </w:t>
      </w:r>
      <w:r w:rsidRPr="0023507B">
        <w:rPr>
          <w:rFonts w:cs="Arial"/>
          <w:lang w:val="en-US"/>
        </w:rPr>
        <w:t xml:space="preserve">Kamhuber explains: "The change </w:t>
      </w:r>
      <w:r w:rsidR="00D371D1">
        <w:rPr>
          <w:rFonts w:cs="Arial"/>
          <w:lang w:val="en-US"/>
        </w:rPr>
        <w:t>in</w:t>
      </w:r>
      <w:r w:rsidRPr="0023507B">
        <w:rPr>
          <w:rFonts w:cs="Arial"/>
          <w:lang w:val="en-US"/>
        </w:rPr>
        <w:t xml:space="preserve"> the world markets and the shift of production facilities for electronics manufacturing towards Asia</w:t>
      </w:r>
      <w:r w:rsidR="003E76BC">
        <w:rPr>
          <w:rFonts w:cs="Arial"/>
          <w:lang w:val="en-US"/>
        </w:rPr>
        <w:t>,</w:t>
      </w:r>
      <w:r w:rsidRPr="0023507B">
        <w:rPr>
          <w:rFonts w:cs="Arial"/>
          <w:lang w:val="en-US"/>
        </w:rPr>
        <w:t xml:space="preserve"> not only opens up growth potential, but also demands a corporate rethink." If the East Asian market around China, Korea, Japan, etc. continues to develop so rapidly, companies will </w:t>
      </w:r>
      <w:r w:rsidR="003E76BC">
        <w:rPr>
          <w:rFonts w:cs="Arial"/>
          <w:lang w:val="en-US"/>
        </w:rPr>
        <w:t>manufacture</w:t>
      </w:r>
      <w:r w:rsidRPr="0023507B">
        <w:rPr>
          <w:rFonts w:cs="Arial"/>
          <w:lang w:val="en-US"/>
        </w:rPr>
        <w:t xml:space="preserve"> electronic components there for almost all industries in the future. "These are opportunities to present our dispensing technologies to the global</w:t>
      </w:r>
      <w:r>
        <w:rPr>
          <w:rFonts w:cs="Arial"/>
          <w:lang w:val="en-US"/>
        </w:rPr>
        <w:t xml:space="preserve"> markets</w:t>
      </w:r>
      <w:r w:rsidRPr="0023507B">
        <w:rPr>
          <w:rFonts w:cs="Arial"/>
          <w:lang w:val="en-US"/>
        </w:rPr>
        <w:t xml:space="preserve">." In the long run, </w:t>
      </w:r>
      <w:r w:rsidR="00CA06CC">
        <w:rPr>
          <w:rFonts w:cs="Arial"/>
          <w:lang w:val="en-US"/>
        </w:rPr>
        <w:t>Franz</w:t>
      </w:r>
      <w:r>
        <w:rPr>
          <w:rFonts w:cs="Arial"/>
          <w:lang w:val="en-US"/>
        </w:rPr>
        <w:t xml:space="preserve"> </w:t>
      </w:r>
      <w:r w:rsidRPr="0023507B">
        <w:rPr>
          <w:rFonts w:cs="Arial"/>
          <w:lang w:val="en-US"/>
        </w:rPr>
        <w:t xml:space="preserve">Kamhuber can imagine establishing further subsidiaries, perhaps even individual </w:t>
      </w:r>
      <w:r w:rsidRPr="00D371D1">
        <w:rPr>
          <w:rFonts w:cs="Arial"/>
          <w:lang w:val="en-US"/>
        </w:rPr>
        <w:t>production st</w:t>
      </w:r>
      <w:r w:rsidR="00D371D1" w:rsidRPr="00D371D1">
        <w:rPr>
          <w:rFonts w:cs="Arial"/>
          <w:lang w:val="en-US"/>
        </w:rPr>
        <w:t>age</w:t>
      </w:r>
      <w:r w:rsidRPr="00D371D1">
        <w:rPr>
          <w:rFonts w:cs="Arial"/>
          <w:lang w:val="en-US"/>
        </w:rPr>
        <w:t>s,</w:t>
      </w:r>
      <w:r w:rsidRPr="0023507B">
        <w:rPr>
          <w:rFonts w:cs="Arial"/>
          <w:lang w:val="en-US"/>
        </w:rPr>
        <w:t xml:space="preserve"> in East Asia. "None of this is something that will be implemented </w:t>
      </w:r>
      <w:r w:rsidR="004A2195">
        <w:rPr>
          <w:rFonts w:cs="Arial"/>
          <w:lang w:val="en-US"/>
        </w:rPr>
        <w:t>overnight</w:t>
      </w:r>
      <w:r w:rsidRPr="0023507B">
        <w:rPr>
          <w:rFonts w:cs="Arial"/>
          <w:lang w:val="en-US"/>
        </w:rPr>
        <w:t xml:space="preserve">, but as a </w:t>
      </w:r>
      <w:r w:rsidRPr="0023507B">
        <w:rPr>
          <w:rFonts w:cs="Arial"/>
          <w:lang w:val="en-US"/>
        </w:rPr>
        <w:lastRenderedPageBreak/>
        <w:t xml:space="preserve">company we have to </w:t>
      </w:r>
      <w:r>
        <w:rPr>
          <w:rFonts w:cs="Arial"/>
          <w:lang w:val="en-US"/>
        </w:rPr>
        <w:t xml:space="preserve">start to </w:t>
      </w:r>
      <w:r w:rsidRPr="0023507B">
        <w:rPr>
          <w:rFonts w:cs="Arial"/>
          <w:lang w:val="en-US"/>
        </w:rPr>
        <w:t>take a close look at the value chains of the future in order to make use of opportunities</w:t>
      </w:r>
      <w:r>
        <w:rPr>
          <w:rFonts w:cs="Arial"/>
          <w:lang w:val="en-US"/>
        </w:rPr>
        <w:t>,</w:t>
      </w:r>
      <w:r w:rsidRPr="0023507B">
        <w:rPr>
          <w:rFonts w:cs="Arial"/>
          <w:lang w:val="en-US"/>
        </w:rPr>
        <w:t xml:space="preserve">" explains the </w:t>
      </w:r>
      <w:r w:rsidR="00F54E6D" w:rsidRPr="00AD45F7">
        <w:rPr>
          <w:rFonts w:cs="Arial"/>
          <w:lang w:val="en-US"/>
        </w:rPr>
        <w:t>Bavarian native</w:t>
      </w:r>
      <w:r w:rsidRPr="00AD45F7">
        <w:rPr>
          <w:rFonts w:cs="Arial"/>
          <w:lang w:val="en-US"/>
        </w:rPr>
        <w:t>.</w:t>
      </w:r>
    </w:p>
    <w:p w14:paraId="6EF68A36" w14:textId="610CA4A7" w:rsidR="0023507B" w:rsidRDefault="0023507B" w:rsidP="00A64569">
      <w:pPr>
        <w:tabs>
          <w:tab w:val="left" w:pos="8505"/>
        </w:tabs>
        <w:spacing w:after="240" w:line="360" w:lineRule="auto"/>
        <w:ind w:right="1707"/>
        <w:rPr>
          <w:rFonts w:cs="Arial"/>
          <w:lang w:val="en-US"/>
        </w:rPr>
      </w:pPr>
      <w:r w:rsidRPr="0023507B">
        <w:rPr>
          <w:rFonts w:cs="Arial"/>
          <w:lang w:val="en-US"/>
        </w:rPr>
        <w:t>ViscoTec is currently experiencing an un</w:t>
      </w:r>
      <w:r w:rsidR="00CA06CC">
        <w:rPr>
          <w:rFonts w:cs="Arial"/>
          <w:lang w:val="en-US"/>
        </w:rPr>
        <w:t>precedente</w:t>
      </w:r>
      <w:r w:rsidRPr="0023507B">
        <w:rPr>
          <w:rFonts w:cs="Arial"/>
          <w:lang w:val="en-US"/>
        </w:rPr>
        <w:t>d boom</w:t>
      </w:r>
      <w:r w:rsidR="00CA06CC">
        <w:rPr>
          <w:rFonts w:cs="Arial"/>
          <w:lang w:val="en-US"/>
        </w:rPr>
        <w:t xml:space="preserve"> in orders</w:t>
      </w:r>
      <w:r w:rsidRPr="0023507B">
        <w:rPr>
          <w:rFonts w:cs="Arial"/>
          <w:lang w:val="en-US"/>
        </w:rPr>
        <w:t xml:space="preserve">. A new production hall including office space is planned on the company premises in </w:t>
      </w:r>
      <w:proofErr w:type="spellStart"/>
      <w:r w:rsidRPr="0023507B">
        <w:rPr>
          <w:rFonts w:cs="Arial"/>
          <w:lang w:val="en-US"/>
        </w:rPr>
        <w:t>Töging</w:t>
      </w:r>
      <w:proofErr w:type="spellEnd"/>
      <w:r w:rsidRPr="0023507B">
        <w:rPr>
          <w:rFonts w:cs="Arial"/>
          <w:lang w:val="en-US"/>
        </w:rPr>
        <w:t xml:space="preserve"> to be able to handle all orders. </w:t>
      </w:r>
      <w:r w:rsidR="00CA06CC">
        <w:rPr>
          <w:rFonts w:cs="Arial"/>
          <w:lang w:val="en-US"/>
        </w:rPr>
        <w:t xml:space="preserve">Franz </w:t>
      </w:r>
      <w:r w:rsidRPr="0023507B">
        <w:rPr>
          <w:rFonts w:cs="Arial"/>
          <w:lang w:val="en-US"/>
        </w:rPr>
        <w:t xml:space="preserve">Kamhuber knows his responsibility: "I know every face in the company because of my long history. I want to offer my colleagues the best working conditions, even with a high volume of orders. Then it's a matter of looking at where automated processes can take effect in order to become even more efficient." He is looking forward to </w:t>
      </w:r>
      <w:r w:rsidR="003766B1">
        <w:rPr>
          <w:rFonts w:cs="Arial"/>
          <w:lang w:val="en-US"/>
        </w:rPr>
        <w:t>his</w:t>
      </w:r>
      <w:r w:rsidRPr="0023507B">
        <w:rPr>
          <w:rFonts w:cs="Arial"/>
          <w:lang w:val="en-US"/>
        </w:rPr>
        <w:t xml:space="preserve"> new </w:t>
      </w:r>
      <w:r w:rsidR="003766B1">
        <w:rPr>
          <w:rFonts w:cs="Arial"/>
          <w:lang w:val="en-US"/>
        </w:rPr>
        <w:t>role</w:t>
      </w:r>
      <w:r w:rsidRPr="0023507B">
        <w:rPr>
          <w:rFonts w:cs="Arial"/>
          <w:lang w:val="en-US"/>
        </w:rPr>
        <w:t xml:space="preserve">, says </w:t>
      </w:r>
      <w:r w:rsidR="003766B1">
        <w:rPr>
          <w:rFonts w:cs="Arial"/>
          <w:lang w:val="en-US"/>
        </w:rPr>
        <w:t xml:space="preserve">Franz </w:t>
      </w:r>
      <w:r w:rsidRPr="0023507B">
        <w:rPr>
          <w:rFonts w:cs="Arial"/>
          <w:lang w:val="en-US"/>
        </w:rPr>
        <w:t>Kamhuber, who is married and has two children. "The little ones are just 3</w:t>
      </w:r>
      <w:r w:rsidR="00F54E6D">
        <w:rPr>
          <w:rFonts w:cs="Arial"/>
          <w:lang w:val="en-US"/>
        </w:rPr>
        <w:t xml:space="preserve">- </w:t>
      </w:r>
      <w:r w:rsidRPr="0023507B">
        <w:rPr>
          <w:rFonts w:cs="Arial"/>
          <w:lang w:val="en-US"/>
        </w:rPr>
        <w:t xml:space="preserve">and 1 year old. </w:t>
      </w:r>
      <w:r w:rsidR="003766B1">
        <w:rPr>
          <w:rFonts w:cs="Arial"/>
          <w:lang w:val="en-US"/>
        </w:rPr>
        <w:t xml:space="preserve">Besides </w:t>
      </w:r>
      <w:r w:rsidRPr="0023507B">
        <w:rPr>
          <w:rFonts w:cs="Arial"/>
          <w:lang w:val="en-US"/>
        </w:rPr>
        <w:t>my career,</w:t>
      </w:r>
      <w:r w:rsidR="003766B1">
        <w:rPr>
          <w:rFonts w:cs="Arial"/>
          <w:lang w:val="en-US"/>
        </w:rPr>
        <w:t xml:space="preserve"> </w:t>
      </w:r>
      <w:r w:rsidR="005632DC">
        <w:rPr>
          <w:rFonts w:cs="Arial"/>
          <w:lang w:val="en-US"/>
        </w:rPr>
        <w:t>i</w:t>
      </w:r>
      <w:r w:rsidR="005632DC" w:rsidRPr="0023507B">
        <w:rPr>
          <w:rFonts w:cs="Arial"/>
          <w:lang w:val="en-US"/>
        </w:rPr>
        <w:t>t is</w:t>
      </w:r>
      <w:r w:rsidR="003766B1" w:rsidRPr="0023507B">
        <w:rPr>
          <w:rFonts w:cs="Arial"/>
          <w:lang w:val="en-US"/>
        </w:rPr>
        <w:t xml:space="preserve"> important to me</w:t>
      </w:r>
      <w:r w:rsidR="003766B1">
        <w:rPr>
          <w:rFonts w:cs="Arial"/>
          <w:lang w:val="en-US"/>
        </w:rPr>
        <w:t>,</w:t>
      </w:r>
      <w:r w:rsidRPr="0023507B">
        <w:rPr>
          <w:rFonts w:cs="Arial"/>
          <w:lang w:val="en-US"/>
        </w:rPr>
        <w:t xml:space="preserve"> to </w:t>
      </w:r>
      <w:r w:rsidR="003766B1">
        <w:rPr>
          <w:rFonts w:cs="Arial"/>
          <w:lang w:val="en-US"/>
        </w:rPr>
        <w:t xml:space="preserve">be able to </w:t>
      </w:r>
      <w:r w:rsidRPr="0023507B">
        <w:rPr>
          <w:rFonts w:cs="Arial"/>
          <w:lang w:val="en-US"/>
        </w:rPr>
        <w:t xml:space="preserve">spend time with my wife and see the children grow up." This is entirely in line with </w:t>
      </w:r>
      <w:r w:rsidR="00D371D1">
        <w:rPr>
          <w:rFonts w:cs="Arial"/>
          <w:lang w:val="en-US"/>
        </w:rPr>
        <w:t xml:space="preserve">Georg </w:t>
      </w:r>
      <w:proofErr w:type="spellStart"/>
      <w:r w:rsidRPr="0023507B">
        <w:rPr>
          <w:rFonts w:cs="Arial"/>
          <w:lang w:val="en-US"/>
        </w:rPr>
        <w:t>Senftl's</w:t>
      </w:r>
      <w:proofErr w:type="spellEnd"/>
      <w:r w:rsidRPr="0023507B">
        <w:rPr>
          <w:rFonts w:cs="Arial"/>
          <w:lang w:val="en-US"/>
        </w:rPr>
        <w:t xml:space="preserve"> approach, who has always based </w:t>
      </w:r>
      <w:r w:rsidR="00D371D1">
        <w:rPr>
          <w:rFonts w:cs="Arial"/>
          <w:lang w:val="en-US"/>
        </w:rPr>
        <w:t xml:space="preserve">ViscoTec’s </w:t>
      </w:r>
      <w:r w:rsidRPr="0023507B">
        <w:rPr>
          <w:rFonts w:cs="Arial"/>
          <w:lang w:val="en-US"/>
        </w:rPr>
        <w:t xml:space="preserve">success on the strong </w:t>
      </w:r>
      <w:r w:rsidR="00C51A66">
        <w:rPr>
          <w:rFonts w:cs="Arial"/>
          <w:lang w:val="en-US"/>
        </w:rPr>
        <w:t>– a</w:t>
      </w:r>
      <w:r w:rsidRPr="0023507B">
        <w:rPr>
          <w:rFonts w:cs="Arial"/>
          <w:lang w:val="en-US"/>
        </w:rPr>
        <w:t xml:space="preserve">lmost family-like </w:t>
      </w:r>
      <w:r w:rsidR="00C51A66">
        <w:rPr>
          <w:rFonts w:cs="Arial"/>
          <w:lang w:val="en-US"/>
        </w:rPr>
        <w:t>–</w:t>
      </w:r>
      <w:r w:rsidRPr="0023507B">
        <w:rPr>
          <w:rFonts w:cs="Arial"/>
          <w:lang w:val="en-US"/>
        </w:rPr>
        <w:t xml:space="preserve"> cohesion of all employees. </w:t>
      </w:r>
    </w:p>
    <w:p w14:paraId="66635513" w14:textId="77777777" w:rsidR="00E52193" w:rsidRDefault="00E52193" w:rsidP="00A64569">
      <w:pPr>
        <w:tabs>
          <w:tab w:val="left" w:pos="8505"/>
        </w:tabs>
        <w:spacing w:after="240" w:line="360" w:lineRule="auto"/>
        <w:ind w:right="1707"/>
        <w:rPr>
          <w:rFonts w:cs="Arial"/>
          <w:lang w:val="en-US"/>
        </w:rPr>
      </w:pPr>
    </w:p>
    <w:p w14:paraId="48BBCAEA" w14:textId="68EC6FA8" w:rsidR="00A64569" w:rsidRDefault="0068516E" w:rsidP="00CA06CC">
      <w:pPr>
        <w:pStyle w:val="Fliesstext"/>
        <w:rPr>
          <w:lang w:val="en-US"/>
        </w:rPr>
      </w:pPr>
      <w:r w:rsidRPr="0068516E">
        <w:rPr>
          <w:lang w:val="en-US"/>
        </w:rPr>
        <w:t>3</w:t>
      </w:r>
      <w:r w:rsidR="00CA06CC" w:rsidRPr="0068516E">
        <w:rPr>
          <w:lang w:val="en-US"/>
        </w:rPr>
        <w:t>,</w:t>
      </w:r>
      <w:r w:rsidR="00E54A67">
        <w:rPr>
          <w:lang w:val="en-US"/>
        </w:rPr>
        <w:t>199</w:t>
      </w:r>
      <w:r w:rsidR="00CA06CC" w:rsidRPr="00CA06CC">
        <w:rPr>
          <w:color w:val="FF0000"/>
          <w:lang w:val="en-US"/>
        </w:rPr>
        <w:t xml:space="preserve"> </w:t>
      </w:r>
      <w:r w:rsidR="00CA06CC" w:rsidRPr="00CA06CC">
        <w:rPr>
          <w:lang w:val="en-US"/>
        </w:rPr>
        <w:t>characters including spaces. Reprinting free of charge. Copy requested.</w:t>
      </w:r>
    </w:p>
    <w:p w14:paraId="709D2EB8" w14:textId="77777777" w:rsidR="00CA06CC" w:rsidRPr="00CA06CC" w:rsidRDefault="00CA06CC" w:rsidP="00CA06CC">
      <w:pPr>
        <w:pStyle w:val="Fliesstext"/>
        <w:rPr>
          <w:lang w:val="en-US"/>
        </w:rPr>
      </w:pPr>
    </w:p>
    <w:p w14:paraId="3CA9B0F8" w14:textId="77777777" w:rsidR="00A7017A" w:rsidRPr="00A7017A" w:rsidRDefault="00A7017A" w:rsidP="00A64569">
      <w:pPr>
        <w:tabs>
          <w:tab w:val="left" w:pos="8505"/>
        </w:tabs>
        <w:spacing w:after="240" w:line="360" w:lineRule="auto"/>
        <w:ind w:right="1707"/>
        <w:rPr>
          <w:rFonts w:cs="Arial"/>
          <w:b/>
          <w:lang w:val="en-US"/>
        </w:rPr>
      </w:pPr>
    </w:p>
    <w:p w14:paraId="67645CE1" w14:textId="2F3C7037" w:rsidR="00A64569" w:rsidRPr="00A7017A" w:rsidRDefault="00A7017A" w:rsidP="00A64569">
      <w:pPr>
        <w:tabs>
          <w:tab w:val="left" w:pos="8505"/>
        </w:tabs>
        <w:spacing w:after="240" w:line="360" w:lineRule="auto"/>
        <w:ind w:right="1707"/>
        <w:rPr>
          <w:rFonts w:cs="Arial"/>
          <w:b/>
          <w:lang w:val="en-US"/>
        </w:rPr>
      </w:pPr>
      <w:r w:rsidRPr="00A7017A">
        <w:rPr>
          <w:rFonts w:cs="Arial"/>
          <w:b/>
          <w:lang w:val="en-US"/>
        </w:rPr>
        <w:t>Picture</w:t>
      </w:r>
      <w:r w:rsidR="00A64569" w:rsidRPr="00A7017A">
        <w:rPr>
          <w:rFonts w:cs="Arial"/>
          <w:b/>
          <w:lang w:val="en-US"/>
        </w:rPr>
        <w:t>:</w:t>
      </w:r>
    </w:p>
    <w:p w14:paraId="4B554F62" w14:textId="77777777" w:rsidR="00A7017A" w:rsidRPr="00A7017A" w:rsidRDefault="00A7017A" w:rsidP="00545047">
      <w:pPr>
        <w:pStyle w:val="Fliesstext"/>
        <w:rPr>
          <w:i/>
          <w:sz w:val="18"/>
          <w:szCs w:val="18"/>
          <w:lang w:val="en-US"/>
        </w:rPr>
      </w:pPr>
      <w:r w:rsidRPr="00A7017A">
        <w:rPr>
          <w:noProof/>
        </w:rPr>
        <w:drawing>
          <wp:inline distT="0" distB="0" distL="0" distR="0" wp14:anchorId="2E8B4780" wp14:editId="3042B392">
            <wp:extent cx="2673025" cy="1783080"/>
            <wp:effectExtent l="19050" t="19050" r="13335" b="266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74205" cy="1783867"/>
                    </a:xfrm>
                    <a:prstGeom prst="rect">
                      <a:avLst/>
                    </a:prstGeom>
                    <a:noFill/>
                    <a:ln>
                      <a:solidFill>
                        <a:schemeClr val="accent1"/>
                      </a:solidFill>
                    </a:ln>
                  </pic:spPr>
                </pic:pic>
              </a:graphicData>
            </a:graphic>
          </wp:inline>
        </w:drawing>
      </w:r>
    </w:p>
    <w:p w14:paraId="62E40FFF" w14:textId="01E5F385" w:rsidR="00CA06CC" w:rsidRPr="00D371D1" w:rsidRDefault="00037C58" w:rsidP="00CA06CC">
      <w:pPr>
        <w:tabs>
          <w:tab w:val="left" w:pos="8505"/>
        </w:tabs>
        <w:spacing w:after="240" w:line="360" w:lineRule="auto"/>
        <w:ind w:right="1707"/>
        <w:rPr>
          <w:rFonts w:cs="Arial"/>
          <w:i/>
          <w:color w:val="FF0000"/>
          <w:sz w:val="18"/>
          <w:szCs w:val="18"/>
          <w:lang w:val="en-US"/>
        </w:rPr>
      </w:pPr>
      <w:r w:rsidRPr="00A7017A">
        <w:rPr>
          <w:rFonts w:cs="Arial"/>
          <w:i/>
          <w:sz w:val="18"/>
          <w:szCs w:val="18"/>
          <w:lang w:val="en-US"/>
        </w:rPr>
        <w:t>Georg Senftl</w:t>
      </w:r>
      <w:r w:rsidR="00A7017A">
        <w:rPr>
          <w:rFonts w:cs="Arial"/>
          <w:i/>
          <w:sz w:val="18"/>
          <w:szCs w:val="18"/>
          <w:lang w:val="en-US"/>
        </w:rPr>
        <w:t xml:space="preserve"> (left)</w:t>
      </w:r>
      <w:r w:rsidRPr="00A7017A">
        <w:rPr>
          <w:rFonts w:cs="Arial"/>
          <w:i/>
          <w:sz w:val="18"/>
          <w:szCs w:val="18"/>
          <w:lang w:val="en-US"/>
        </w:rPr>
        <w:t xml:space="preserve"> </w:t>
      </w:r>
      <w:r w:rsidR="00A7017A">
        <w:rPr>
          <w:rFonts w:cs="Arial"/>
          <w:i/>
          <w:sz w:val="18"/>
          <w:szCs w:val="18"/>
          <w:lang w:val="en-US"/>
        </w:rPr>
        <w:t>a</w:t>
      </w:r>
      <w:r w:rsidRPr="00A7017A">
        <w:rPr>
          <w:rFonts w:cs="Arial"/>
          <w:i/>
          <w:sz w:val="18"/>
          <w:szCs w:val="18"/>
          <w:lang w:val="en-US"/>
        </w:rPr>
        <w:t>nd Franz Kamhuber</w:t>
      </w:r>
      <w:r w:rsidR="00A7017A">
        <w:rPr>
          <w:rFonts w:cs="Arial"/>
          <w:i/>
          <w:sz w:val="18"/>
          <w:szCs w:val="18"/>
          <w:lang w:val="en-US"/>
        </w:rPr>
        <w:t xml:space="preserve"> (right)</w:t>
      </w:r>
    </w:p>
    <w:p w14:paraId="5DA1FCA0" w14:textId="59864C62" w:rsidR="00A7017A" w:rsidRDefault="00A7017A" w:rsidP="00CA06CC">
      <w:pPr>
        <w:pStyle w:val="Subheadline"/>
        <w:rPr>
          <w:lang w:val="en-US"/>
        </w:rPr>
      </w:pPr>
    </w:p>
    <w:p w14:paraId="3035C3E3" w14:textId="77777777" w:rsidR="00864DE9" w:rsidRDefault="00864DE9" w:rsidP="00864DE9">
      <w:pPr>
        <w:pStyle w:val="Fliesstext"/>
      </w:pPr>
      <w:r>
        <w:rPr>
          <w:noProof/>
        </w:rPr>
        <w:lastRenderedPageBreak/>
        <w:drawing>
          <wp:inline distT="0" distB="0" distL="0" distR="0" wp14:anchorId="7557C480" wp14:editId="431A5B6F">
            <wp:extent cx="2672037" cy="1783867"/>
            <wp:effectExtent l="19050" t="19050" r="14605" b="260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672037" cy="1783867"/>
                    </a:xfrm>
                    <a:prstGeom prst="rect">
                      <a:avLst/>
                    </a:prstGeom>
                    <a:noFill/>
                    <a:ln>
                      <a:solidFill>
                        <a:schemeClr val="accent1"/>
                      </a:solidFill>
                    </a:ln>
                  </pic:spPr>
                </pic:pic>
              </a:graphicData>
            </a:graphic>
          </wp:inline>
        </w:drawing>
      </w:r>
      <w:r>
        <w:t xml:space="preserve"> </w:t>
      </w:r>
    </w:p>
    <w:p w14:paraId="102D2D76" w14:textId="4DFE81EF" w:rsidR="00864DE9" w:rsidRPr="00864DE9" w:rsidRDefault="00864DE9" w:rsidP="00864DE9">
      <w:pPr>
        <w:pStyle w:val="Bildunterschrift"/>
        <w:rPr>
          <w:lang w:val="en-US"/>
        </w:rPr>
      </w:pPr>
      <w:r w:rsidRPr="00864DE9">
        <w:rPr>
          <w:lang w:val="en-US"/>
        </w:rPr>
        <w:t>Georg Senftl, Franz Kamhuber and Martin Stadler (from left to right)</w:t>
      </w:r>
    </w:p>
    <w:p w14:paraId="04275852" w14:textId="77777777" w:rsidR="00C51A66" w:rsidRPr="00864DE9" w:rsidRDefault="00C51A66" w:rsidP="00CA06CC">
      <w:pPr>
        <w:pStyle w:val="Subheadline"/>
        <w:rPr>
          <w:lang w:val="en-US"/>
        </w:rPr>
      </w:pPr>
    </w:p>
    <w:p w14:paraId="59472A91" w14:textId="77777777" w:rsidR="00E52193" w:rsidRPr="00864DE9" w:rsidRDefault="00E52193" w:rsidP="00CA06CC">
      <w:pPr>
        <w:pStyle w:val="Subheadline"/>
        <w:rPr>
          <w:lang w:val="en-US"/>
        </w:rPr>
      </w:pPr>
    </w:p>
    <w:p w14:paraId="7EEA15B6" w14:textId="77777777" w:rsidR="00C51A66" w:rsidRPr="00864DE9" w:rsidRDefault="00C51A66" w:rsidP="00CA06CC">
      <w:pPr>
        <w:pStyle w:val="Subheadline"/>
        <w:rPr>
          <w:lang w:val="en-US"/>
        </w:rPr>
      </w:pPr>
    </w:p>
    <w:p w14:paraId="12DAA406" w14:textId="77777777" w:rsidR="00C51A66" w:rsidRPr="00864DE9" w:rsidRDefault="00C51A66" w:rsidP="00CA06CC">
      <w:pPr>
        <w:pStyle w:val="Subheadline"/>
        <w:rPr>
          <w:lang w:val="en-US"/>
        </w:rPr>
      </w:pPr>
    </w:p>
    <w:p w14:paraId="5ADA75F7" w14:textId="77777777" w:rsidR="00780615" w:rsidRPr="00780615" w:rsidRDefault="00780615" w:rsidP="00780615">
      <w:pPr>
        <w:pStyle w:val="Subheadline"/>
        <w:rPr>
          <w:lang w:val="en-US"/>
        </w:rPr>
      </w:pPr>
      <w:r w:rsidRPr="00780615">
        <w:rPr>
          <w:lang w:val="en-US"/>
        </w:rPr>
        <w:t>ViscoTec – Perfectly dosed!</w:t>
      </w:r>
    </w:p>
    <w:p w14:paraId="09EC6744" w14:textId="77777777" w:rsidR="00780615" w:rsidRPr="00780615" w:rsidRDefault="00780615" w:rsidP="00780615">
      <w:pPr>
        <w:pStyle w:val="Fliesstext"/>
        <w:rPr>
          <w:lang w:val="en-US"/>
        </w:rPr>
      </w:pPr>
      <w:r w:rsidRPr="00780615">
        <w:rPr>
          <w:lang w:val="en-US"/>
        </w:rPr>
        <w:t xml:space="preserve">ViscoTec </w:t>
      </w:r>
      <w:proofErr w:type="spellStart"/>
      <w:r w:rsidRPr="00780615">
        <w:rPr>
          <w:lang w:val="en-US"/>
        </w:rPr>
        <w:t>Pumpen</w:t>
      </w:r>
      <w:proofErr w:type="spellEnd"/>
      <w:r w:rsidRPr="00780615">
        <w:rPr>
          <w:lang w:val="en-US"/>
        </w:rPr>
        <w:t xml:space="preserve">- u. </w:t>
      </w:r>
      <w:proofErr w:type="spellStart"/>
      <w:r w:rsidRPr="00780615">
        <w:rPr>
          <w:lang w:val="en-US"/>
        </w:rPr>
        <w:t>Dosiertechnik</w:t>
      </w:r>
      <w:proofErr w:type="spellEnd"/>
      <w:r w:rsidRPr="00780615">
        <w:rPr>
          <w:lang w:val="en-US"/>
        </w:rPr>
        <w:t xml:space="preserve"> GmbH manufactures systems required for conveying, dosing, applying, filling, and emptying medium to high-viscosity fluids. The headquarter is in </w:t>
      </w:r>
      <w:proofErr w:type="spellStart"/>
      <w:r w:rsidRPr="00780615">
        <w:rPr>
          <w:lang w:val="en-US"/>
        </w:rPr>
        <w:t>Töging</w:t>
      </w:r>
      <w:proofErr w:type="spellEnd"/>
      <w:r w:rsidRPr="00780615">
        <w:rPr>
          <w:lang w:val="en-US"/>
        </w:rPr>
        <w:t xml:space="preserve"> a. Inn (Bavaria). ViscoTec has subsidiaries in the USA, in China, Singapore, India and in France and employs about 270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w:t>
      </w:r>
      <w:proofErr w:type="spellStart"/>
      <w:r w:rsidRPr="00780615">
        <w:rPr>
          <w:lang w:val="en-US"/>
        </w:rPr>
        <w:t>mPas</w:t>
      </w:r>
      <w:proofErr w:type="spellEnd"/>
      <w:r w:rsidRPr="00780615">
        <w:rPr>
          <w:lang w:val="en-US"/>
        </w:rPr>
        <w:t xml:space="preserve">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 electronics manufacturing or many other branches.</w:t>
      </w:r>
    </w:p>
    <w:p w14:paraId="4D4249B5" w14:textId="77777777" w:rsidR="00780615" w:rsidRPr="00251BF6" w:rsidRDefault="00780615" w:rsidP="00780615">
      <w:pPr>
        <w:rPr>
          <w:rFonts w:cs="Arial"/>
          <w:lang w:val="en-US"/>
        </w:rPr>
      </w:pPr>
    </w:p>
    <w:p w14:paraId="031292D4" w14:textId="77777777" w:rsidR="00780615" w:rsidRPr="00251BF6" w:rsidRDefault="00780615" w:rsidP="00780615">
      <w:pPr>
        <w:spacing w:line="360" w:lineRule="auto"/>
        <w:ind w:right="1273"/>
        <w:rPr>
          <w:rFonts w:cs="Arial"/>
          <w:lang w:val="en-US"/>
        </w:rPr>
      </w:pPr>
    </w:p>
    <w:p w14:paraId="7A977BF8" w14:textId="77777777" w:rsidR="00780615" w:rsidRPr="00780615" w:rsidRDefault="00780615" w:rsidP="00780615">
      <w:pPr>
        <w:pStyle w:val="Subheadline"/>
        <w:rPr>
          <w:lang w:val="en-US"/>
        </w:rPr>
      </w:pPr>
      <w:r w:rsidRPr="00780615">
        <w:rPr>
          <w:lang w:val="en-US"/>
        </w:rPr>
        <w:t>Press contact:</w:t>
      </w:r>
    </w:p>
    <w:p w14:paraId="207BD8B4" w14:textId="77777777" w:rsidR="00780615" w:rsidRPr="00780615" w:rsidRDefault="00780615" w:rsidP="00780615">
      <w:pPr>
        <w:pStyle w:val="Fliesstext"/>
        <w:rPr>
          <w:lang w:val="en-US"/>
        </w:rPr>
      </w:pPr>
      <w:r w:rsidRPr="00780615">
        <w:rPr>
          <w:lang w:val="en-US"/>
        </w:rPr>
        <w:t>Melanie Hintereder, Marketing</w:t>
      </w:r>
    </w:p>
    <w:p w14:paraId="4A352252" w14:textId="77777777" w:rsidR="00780615" w:rsidRPr="00780615" w:rsidRDefault="00780615" w:rsidP="00780615">
      <w:pPr>
        <w:pStyle w:val="Fliesstext"/>
        <w:rPr>
          <w:lang w:val="en-US"/>
        </w:rPr>
      </w:pPr>
      <w:r w:rsidRPr="00780615">
        <w:rPr>
          <w:lang w:val="en-US"/>
        </w:rPr>
        <w:t xml:space="preserve">Phone: +49 8631 9274-404 </w:t>
      </w:r>
    </w:p>
    <w:p w14:paraId="73726EB7" w14:textId="77777777" w:rsidR="00780615" w:rsidRPr="00780615" w:rsidRDefault="00780615" w:rsidP="00780615">
      <w:pPr>
        <w:pStyle w:val="Fliesstext"/>
        <w:rPr>
          <w:lang w:val="en-US"/>
        </w:rPr>
      </w:pPr>
      <w:r w:rsidRPr="00780615">
        <w:rPr>
          <w:lang w:val="en-US"/>
        </w:rPr>
        <w:t xml:space="preserve">melanie.hintereder@viscotec.de </w:t>
      </w:r>
    </w:p>
    <w:p w14:paraId="080E54E6" w14:textId="77777777" w:rsidR="00780615" w:rsidRPr="00251BF6" w:rsidRDefault="00780615" w:rsidP="00780615">
      <w:pPr>
        <w:spacing w:line="360" w:lineRule="auto"/>
        <w:ind w:right="1273"/>
        <w:rPr>
          <w:rFonts w:cs="Arial"/>
          <w:lang w:val="en-US"/>
        </w:rPr>
      </w:pPr>
    </w:p>
    <w:p w14:paraId="28DBBD1E" w14:textId="77777777" w:rsidR="00780615" w:rsidRPr="00780615" w:rsidRDefault="00780615" w:rsidP="00780615">
      <w:pPr>
        <w:pStyle w:val="Fliesstext"/>
        <w:rPr>
          <w:b/>
          <w:bCs/>
          <w:lang w:val="en-US"/>
        </w:rPr>
      </w:pPr>
    </w:p>
    <w:p w14:paraId="10F2FF45" w14:textId="77777777" w:rsidR="00780615" w:rsidRPr="00780615" w:rsidRDefault="00780615" w:rsidP="00780615">
      <w:pPr>
        <w:pStyle w:val="Fliesstext"/>
        <w:rPr>
          <w:lang w:val="en-US"/>
        </w:rPr>
      </w:pPr>
      <w:r w:rsidRPr="00780615">
        <w:rPr>
          <w:rStyle w:val="Fett"/>
          <w:lang w:val="en-US"/>
        </w:rPr>
        <w:t>ViscoTec America Inc.</w:t>
      </w:r>
      <w:r w:rsidRPr="00780615">
        <w:rPr>
          <w:b/>
          <w:bCs/>
          <w:lang w:val="en-US"/>
        </w:rPr>
        <w:br/>
      </w:r>
      <w:r w:rsidRPr="00780615">
        <w:rPr>
          <w:lang w:val="en-US"/>
        </w:rPr>
        <w:t>1955 Vaughn Road, Suite 209 | Kennesaw, GA 30144 | USA</w:t>
      </w:r>
      <w:r w:rsidRPr="00780615">
        <w:rPr>
          <w:lang w:val="en-US"/>
        </w:rPr>
        <w:br/>
        <w:t>www.viscotec-america.com</w:t>
      </w:r>
    </w:p>
    <w:p w14:paraId="5537A599" w14:textId="77777777" w:rsidR="00780615" w:rsidRPr="00780615" w:rsidRDefault="00780615" w:rsidP="00780615">
      <w:pPr>
        <w:pStyle w:val="Fliesstext"/>
        <w:rPr>
          <w:lang w:val="en-US"/>
        </w:rPr>
      </w:pPr>
    </w:p>
    <w:p w14:paraId="52D8CCE0" w14:textId="77777777" w:rsidR="00780615" w:rsidRPr="00780615" w:rsidRDefault="00780615" w:rsidP="00780615">
      <w:pPr>
        <w:pStyle w:val="Fliesstext"/>
        <w:rPr>
          <w:lang w:val="en-US"/>
        </w:rPr>
      </w:pPr>
      <w:r w:rsidRPr="00780615">
        <w:rPr>
          <w:rStyle w:val="Fett"/>
          <w:lang w:val="en-US"/>
        </w:rPr>
        <w:t>ViscoTec Asia Pte Ltd</w:t>
      </w:r>
      <w:r w:rsidRPr="00780615">
        <w:rPr>
          <w:b/>
          <w:bCs/>
          <w:lang w:val="en-US"/>
        </w:rPr>
        <w:br/>
      </w:r>
      <w:r w:rsidRPr="00780615">
        <w:rPr>
          <w:lang w:val="en-US"/>
        </w:rPr>
        <w:t>7 Gambas Crescent | #09-38, Ark @ Gambas | Singapore 757087 | Singapore</w:t>
      </w:r>
      <w:r w:rsidRPr="00780615">
        <w:rPr>
          <w:lang w:val="en-US"/>
        </w:rPr>
        <w:br/>
        <w:t>www.viscotec-asia.com</w:t>
      </w:r>
    </w:p>
    <w:p w14:paraId="62389599" w14:textId="77777777" w:rsidR="00780615" w:rsidRPr="00780615" w:rsidRDefault="00780615" w:rsidP="00780615">
      <w:pPr>
        <w:pStyle w:val="Fliesstext"/>
        <w:rPr>
          <w:lang w:val="en-US"/>
        </w:rPr>
      </w:pPr>
    </w:p>
    <w:p w14:paraId="2FD001D3" w14:textId="77777777" w:rsidR="00780615" w:rsidRPr="00780615" w:rsidRDefault="00780615" w:rsidP="00780615">
      <w:pPr>
        <w:pStyle w:val="Fliesstext"/>
        <w:rPr>
          <w:lang w:val="en-US"/>
        </w:rPr>
      </w:pPr>
      <w:r w:rsidRPr="00780615">
        <w:rPr>
          <w:rStyle w:val="Fett"/>
          <w:lang w:val="en-US"/>
        </w:rPr>
        <w:t>ViscoTec Shanghai Ltd. / Greater China</w:t>
      </w:r>
      <w:r w:rsidRPr="00780615">
        <w:rPr>
          <w:b/>
          <w:bCs/>
          <w:lang w:val="en-US"/>
        </w:rPr>
        <w:br/>
      </w:r>
      <w:r w:rsidRPr="00780615">
        <w:rPr>
          <w:lang w:val="en-US"/>
        </w:rPr>
        <w:t xml:space="preserve">BLK 16, City of Elite | No. 1000 </w:t>
      </w:r>
      <w:proofErr w:type="spellStart"/>
      <w:r w:rsidRPr="00780615">
        <w:rPr>
          <w:lang w:val="en-US"/>
        </w:rPr>
        <w:t>Jin</w:t>
      </w:r>
      <w:proofErr w:type="spellEnd"/>
      <w:r w:rsidRPr="00780615">
        <w:rPr>
          <w:lang w:val="en-US"/>
        </w:rPr>
        <w:t xml:space="preserve"> Hai Road, Pudong</w:t>
      </w:r>
      <w:r w:rsidRPr="00780615">
        <w:rPr>
          <w:lang w:val="en-US"/>
        </w:rPr>
        <w:br/>
        <w:t>Shanghai, 201206 | P.R. China</w:t>
      </w:r>
    </w:p>
    <w:p w14:paraId="59E2BD10" w14:textId="77777777" w:rsidR="00780615" w:rsidRPr="00780615" w:rsidRDefault="00780615" w:rsidP="00780615">
      <w:pPr>
        <w:pStyle w:val="Fliesstext"/>
        <w:rPr>
          <w:lang w:val="en-US"/>
        </w:rPr>
      </w:pPr>
      <w:r w:rsidRPr="00780615">
        <w:rPr>
          <w:lang w:val="en-US"/>
        </w:rPr>
        <w:t>www.viscotec.com.cn</w:t>
      </w:r>
    </w:p>
    <w:p w14:paraId="6A7BFE9A" w14:textId="77777777" w:rsidR="00780615" w:rsidRPr="00780615" w:rsidRDefault="00780615" w:rsidP="00780615">
      <w:pPr>
        <w:pStyle w:val="Fliesstext"/>
        <w:rPr>
          <w:lang w:val="en-US"/>
        </w:rPr>
      </w:pPr>
    </w:p>
    <w:p w14:paraId="31E35A73" w14:textId="77777777" w:rsidR="00780615" w:rsidRPr="00780615" w:rsidRDefault="00780615" w:rsidP="00780615">
      <w:pPr>
        <w:pStyle w:val="Fliesstext"/>
        <w:rPr>
          <w:lang w:val="en-US"/>
        </w:rPr>
      </w:pPr>
      <w:r w:rsidRPr="00780615">
        <w:rPr>
          <w:rStyle w:val="Fett"/>
          <w:lang w:val="en-US"/>
        </w:rPr>
        <w:t>ViscoTec India Pvt. Ltd.</w:t>
      </w:r>
      <w:r w:rsidRPr="00780615">
        <w:rPr>
          <w:lang w:val="en-US"/>
        </w:rPr>
        <w:br/>
        <w:t>710 Nucleus Mall, 1 Church Road Pune | Pune 411001 | India</w:t>
      </w:r>
      <w:r w:rsidRPr="00780615">
        <w:rPr>
          <w:lang w:val="en-US"/>
        </w:rPr>
        <w:br/>
        <w:t>www.viscotec-india.com</w:t>
      </w:r>
    </w:p>
    <w:p w14:paraId="7A11B4F5" w14:textId="77777777" w:rsidR="00780615" w:rsidRPr="00251BF6" w:rsidRDefault="00780615" w:rsidP="00780615">
      <w:pPr>
        <w:rPr>
          <w:lang w:val="en-US"/>
        </w:rPr>
      </w:pPr>
    </w:p>
    <w:p w14:paraId="14580A47" w14:textId="77777777" w:rsidR="00780615" w:rsidRPr="00585A07" w:rsidRDefault="00780615" w:rsidP="00780615">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108EEF3B" w14:textId="77777777" w:rsidR="00780615" w:rsidRPr="00585A07" w:rsidRDefault="00780615" w:rsidP="00780615">
      <w:pPr>
        <w:rPr>
          <w:lang w:val="fr-FR"/>
        </w:rPr>
      </w:pPr>
    </w:p>
    <w:p w14:paraId="3CB0881E" w14:textId="0F8ACCAB" w:rsidR="00F074B2" w:rsidRPr="00780615" w:rsidRDefault="00F074B2" w:rsidP="00780615">
      <w:pPr>
        <w:pStyle w:val="Subheadline"/>
        <w:rPr>
          <w:lang w:val="fr-FR"/>
        </w:rPr>
      </w:pPr>
    </w:p>
    <w:sectPr w:rsidR="00F074B2" w:rsidRPr="00780615" w:rsidSect="004B3830">
      <w:headerReference w:type="default" r:id="rId13"/>
      <w:footerReference w:type="even" r:id="rId14"/>
      <w:footerReference w:type="default" r:id="rId15"/>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0E506" w14:textId="77777777" w:rsidR="00802772" w:rsidRDefault="00802772">
      <w:r>
        <w:separator/>
      </w:r>
    </w:p>
  </w:endnote>
  <w:endnote w:type="continuationSeparator" w:id="0">
    <w:p w14:paraId="17533B84" w14:textId="77777777" w:rsidR="00802772" w:rsidRDefault="00802772">
      <w:r>
        <w:continuationSeparator/>
      </w:r>
    </w:p>
  </w:endnote>
  <w:endnote w:type="continuationNotice" w:id="1">
    <w:p w14:paraId="130E0D5D" w14:textId="77777777" w:rsidR="00802772" w:rsidRDefault="008027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A7E04" w14:textId="77777777" w:rsidR="00551F5B" w:rsidRDefault="00551F5B">
    <w:pPr>
      <w:pStyle w:val="Fuzeile"/>
    </w:pPr>
  </w:p>
  <w:p w14:paraId="2CB147D4" w14:textId="77777777" w:rsidR="00551F5B" w:rsidRDefault="00551F5B"/>
  <w:p w14:paraId="281D6AD5" w14:textId="77777777" w:rsidR="00551F5B" w:rsidRDefault="00551F5B"/>
  <w:p w14:paraId="0B98268D"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47783" w14:textId="77777777" w:rsidR="003976F5" w:rsidRDefault="003976F5" w:rsidP="003976F5">
    <w:pPr>
      <w:tabs>
        <w:tab w:val="left" w:pos="3261"/>
      </w:tabs>
      <w:rPr>
        <w:rFonts w:cs="Arial"/>
        <w:noProof/>
        <w:sz w:val="14"/>
        <w:szCs w:val="14"/>
      </w:rPr>
    </w:pPr>
  </w:p>
  <w:p w14:paraId="3CF9C74A"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583FB840" wp14:editId="1F8C4665">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866F9A"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555F2E89" w14:textId="77777777" w:rsidR="00B266CD" w:rsidRDefault="00B266CD" w:rsidP="003976F5">
    <w:pPr>
      <w:tabs>
        <w:tab w:val="left" w:pos="3261"/>
      </w:tabs>
      <w:rPr>
        <w:rFonts w:cs="Arial"/>
        <w:noProof/>
        <w:sz w:val="14"/>
        <w:szCs w:val="14"/>
      </w:rPr>
    </w:pPr>
  </w:p>
  <w:p w14:paraId="3F8910A4"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08503960" w14:textId="77777777" w:rsidR="00AE2DD9" w:rsidRDefault="00AE2DD9" w:rsidP="003976F5">
    <w:pPr>
      <w:tabs>
        <w:tab w:val="left" w:pos="450"/>
        <w:tab w:val="left" w:pos="3261"/>
        <w:tab w:val="left" w:pos="5954"/>
        <w:tab w:val="left" w:pos="8789"/>
      </w:tabs>
      <w:rPr>
        <w:rFonts w:cs="Arial"/>
        <w:b/>
        <w:noProof/>
        <w:sz w:val="14"/>
        <w:szCs w:val="14"/>
      </w:rPr>
    </w:pPr>
  </w:p>
  <w:p w14:paraId="08B5CA88"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41276ECA"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20D21BBE" w14:textId="77777777" w:rsidR="004B3830" w:rsidRDefault="004B3830" w:rsidP="00DB594E">
    <w:pPr>
      <w:tabs>
        <w:tab w:val="left" w:pos="3261"/>
      </w:tabs>
      <w:rPr>
        <w:rFonts w:cs="Arial"/>
        <w:noProof/>
        <w:color w:val="7F7F7F"/>
        <w:sz w:val="16"/>
        <w:szCs w:val="16"/>
      </w:rPr>
    </w:pPr>
  </w:p>
  <w:p w14:paraId="377F1221"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E21E3" w14:textId="77777777" w:rsidR="00802772" w:rsidRDefault="00802772">
      <w:r>
        <w:separator/>
      </w:r>
    </w:p>
  </w:footnote>
  <w:footnote w:type="continuationSeparator" w:id="0">
    <w:p w14:paraId="6BFC7878" w14:textId="77777777" w:rsidR="00802772" w:rsidRDefault="00802772">
      <w:r>
        <w:continuationSeparator/>
      </w:r>
    </w:p>
  </w:footnote>
  <w:footnote w:type="continuationNotice" w:id="1">
    <w:p w14:paraId="400D0E2C" w14:textId="77777777" w:rsidR="00802772" w:rsidRDefault="008027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A41B"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4EAAC256" wp14:editId="07EE33A3">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6668B7" w14:textId="77777777" w:rsidR="00DB594E" w:rsidRDefault="00DB594E">
    <w:pPr>
      <w:rPr>
        <w:rFonts w:cs="Arial"/>
        <w:sz w:val="16"/>
        <w:szCs w:val="16"/>
      </w:rPr>
    </w:pPr>
  </w:p>
  <w:p w14:paraId="33CC0435"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569"/>
    <w:rsid w:val="000023E1"/>
    <w:rsid w:val="0000359E"/>
    <w:rsid w:val="00012C68"/>
    <w:rsid w:val="00014B5A"/>
    <w:rsid w:val="00020458"/>
    <w:rsid w:val="00031C83"/>
    <w:rsid w:val="00036722"/>
    <w:rsid w:val="00037689"/>
    <w:rsid w:val="00037C58"/>
    <w:rsid w:val="00060FDA"/>
    <w:rsid w:val="0008235A"/>
    <w:rsid w:val="000825FF"/>
    <w:rsid w:val="000857E6"/>
    <w:rsid w:val="00085A89"/>
    <w:rsid w:val="00090F53"/>
    <w:rsid w:val="00092C13"/>
    <w:rsid w:val="000937BB"/>
    <w:rsid w:val="000A7143"/>
    <w:rsid w:val="000C6345"/>
    <w:rsid w:val="000D7F60"/>
    <w:rsid w:val="000E2BA7"/>
    <w:rsid w:val="00121DC3"/>
    <w:rsid w:val="00125C7C"/>
    <w:rsid w:val="00127EA7"/>
    <w:rsid w:val="00130F23"/>
    <w:rsid w:val="001362DE"/>
    <w:rsid w:val="00150577"/>
    <w:rsid w:val="00170EF2"/>
    <w:rsid w:val="00181A8E"/>
    <w:rsid w:val="001827BA"/>
    <w:rsid w:val="00186D5A"/>
    <w:rsid w:val="00194215"/>
    <w:rsid w:val="001A511A"/>
    <w:rsid w:val="001C24FD"/>
    <w:rsid w:val="001C7585"/>
    <w:rsid w:val="001D73C3"/>
    <w:rsid w:val="001E381D"/>
    <w:rsid w:val="001F356B"/>
    <w:rsid w:val="001F520D"/>
    <w:rsid w:val="002145DD"/>
    <w:rsid w:val="002220F8"/>
    <w:rsid w:val="0022390C"/>
    <w:rsid w:val="0023507B"/>
    <w:rsid w:val="002417D8"/>
    <w:rsid w:val="00270FE7"/>
    <w:rsid w:val="00276DD9"/>
    <w:rsid w:val="002823B0"/>
    <w:rsid w:val="00294735"/>
    <w:rsid w:val="00297513"/>
    <w:rsid w:val="002B2120"/>
    <w:rsid w:val="002B507B"/>
    <w:rsid w:val="002C1E46"/>
    <w:rsid w:val="002E2147"/>
    <w:rsid w:val="002F1753"/>
    <w:rsid w:val="002F4234"/>
    <w:rsid w:val="002F4BD6"/>
    <w:rsid w:val="00301B89"/>
    <w:rsid w:val="0030370D"/>
    <w:rsid w:val="00303BD9"/>
    <w:rsid w:val="00353DCC"/>
    <w:rsid w:val="00366EF8"/>
    <w:rsid w:val="0037310C"/>
    <w:rsid w:val="003766B1"/>
    <w:rsid w:val="00390802"/>
    <w:rsid w:val="00393D26"/>
    <w:rsid w:val="003976F5"/>
    <w:rsid w:val="00397B89"/>
    <w:rsid w:val="003D224A"/>
    <w:rsid w:val="003D606D"/>
    <w:rsid w:val="003E76BC"/>
    <w:rsid w:val="00401BBD"/>
    <w:rsid w:val="004023F4"/>
    <w:rsid w:val="004047FA"/>
    <w:rsid w:val="00406D87"/>
    <w:rsid w:val="004111B1"/>
    <w:rsid w:val="004253EF"/>
    <w:rsid w:val="00426AC8"/>
    <w:rsid w:val="00431F7F"/>
    <w:rsid w:val="00450786"/>
    <w:rsid w:val="00454676"/>
    <w:rsid w:val="00473102"/>
    <w:rsid w:val="004A2195"/>
    <w:rsid w:val="004A60F6"/>
    <w:rsid w:val="004B3830"/>
    <w:rsid w:val="004C6A67"/>
    <w:rsid w:val="004F398D"/>
    <w:rsid w:val="004F5700"/>
    <w:rsid w:val="0050281D"/>
    <w:rsid w:val="005075EC"/>
    <w:rsid w:val="00511607"/>
    <w:rsid w:val="00513156"/>
    <w:rsid w:val="0052307D"/>
    <w:rsid w:val="005310C0"/>
    <w:rsid w:val="00533C74"/>
    <w:rsid w:val="00534826"/>
    <w:rsid w:val="00535911"/>
    <w:rsid w:val="005363AD"/>
    <w:rsid w:val="00544C69"/>
    <w:rsid w:val="00545047"/>
    <w:rsid w:val="00551F5B"/>
    <w:rsid w:val="005566EC"/>
    <w:rsid w:val="005624D6"/>
    <w:rsid w:val="00562844"/>
    <w:rsid w:val="005632DC"/>
    <w:rsid w:val="005726B7"/>
    <w:rsid w:val="00583CC5"/>
    <w:rsid w:val="0058577D"/>
    <w:rsid w:val="005C2903"/>
    <w:rsid w:val="005D7E04"/>
    <w:rsid w:val="005F2038"/>
    <w:rsid w:val="005F5262"/>
    <w:rsid w:val="005F7063"/>
    <w:rsid w:val="006071E7"/>
    <w:rsid w:val="00611CE1"/>
    <w:rsid w:val="00615DEA"/>
    <w:rsid w:val="0061700A"/>
    <w:rsid w:val="0062736B"/>
    <w:rsid w:val="0062759D"/>
    <w:rsid w:val="006365E7"/>
    <w:rsid w:val="00663BAE"/>
    <w:rsid w:val="00671EB4"/>
    <w:rsid w:val="0068516E"/>
    <w:rsid w:val="006C0B81"/>
    <w:rsid w:val="006C2656"/>
    <w:rsid w:val="006D0C06"/>
    <w:rsid w:val="006D1D89"/>
    <w:rsid w:val="006D2D70"/>
    <w:rsid w:val="006E552A"/>
    <w:rsid w:val="006F198C"/>
    <w:rsid w:val="00711926"/>
    <w:rsid w:val="00711B73"/>
    <w:rsid w:val="00721738"/>
    <w:rsid w:val="00735BD6"/>
    <w:rsid w:val="0073733A"/>
    <w:rsid w:val="00737ED3"/>
    <w:rsid w:val="007475B9"/>
    <w:rsid w:val="007561F9"/>
    <w:rsid w:val="007602BD"/>
    <w:rsid w:val="00760510"/>
    <w:rsid w:val="00773ED5"/>
    <w:rsid w:val="0077677A"/>
    <w:rsid w:val="00780615"/>
    <w:rsid w:val="007824A4"/>
    <w:rsid w:val="007B0AD8"/>
    <w:rsid w:val="007C1D15"/>
    <w:rsid w:val="007C3631"/>
    <w:rsid w:val="007C3A1D"/>
    <w:rsid w:val="007F592F"/>
    <w:rsid w:val="007F738F"/>
    <w:rsid w:val="00802772"/>
    <w:rsid w:val="00814DD8"/>
    <w:rsid w:val="0083310B"/>
    <w:rsid w:val="00836F68"/>
    <w:rsid w:val="00857FE1"/>
    <w:rsid w:val="00864DE9"/>
    <w:rsid w:val="00872280"/>
    <w:rsid w:val="00873107"/>
    <w:rsid w:val="00881B09"/>
    <w:rsid w:val="008A36FE"/>
    <w:rsid w:val="008B14A5"/>
    <w:rsid w:val="008C0FD4"/>
    <w:rsid w:val="008D154F"/>
    <w:rsid w:val="008D2C67"/>
    <w:rsid w:val="008D3724"/>
    <w:rsid w:val="00904BB2"/>
    <w:rsid w:val="00910AEB"/>
    <w:rsid w:val="009120A6"/>
    <w:rsid w:val="009124E0"/>
    <w:rsid w:val="009139CC"/>
    <w:rsid w:val="0091626B"/>
    <w:rsid w:val="0092628F"/>
    <w:rsid w:val="00943506"/>
    <w:rsid w:val="009467AC"/>
    <w:rsid w:val="009500D8"/>
    <w:rsid w:val="009513E0"/>
    <w:rsid w:val="00965AEA"/>
    <w:rsid w:val="0098528E"/>
    <w:rsid w:val="00985FB4"/>
    <w:rsid w:val="00986BE5"/>
    <w:rsid w:val="009A5722"/>
    <w:rsid w:val="009C0219"/>
    <w:rsid w:val="009C7947"/>
    <w:rsid w:val="009D2A8B"/>
    <w:rsid w:val="009D2E29"/>
    <w:rsid w:val="009D4116"/>
    <w:rsid w:val="009E249C"/>
    <w:rsid w:val="009F51C7"/>
    <w:rsid w:val="00A15EE2"/>
    <w:rsid w:val="00A16B40"/>
    <w:rsid w:val="00A214ED"/>
    <w:rsid w:val="00A550E5"/>
    <w:rsid w:val="00A56553"/>
    <w:rsid w:val="00A64569"/>
    <w:rsid w:val="00A7017A"/>
    <w:rsid w:val="00A82FFA"/>
    <w:rsid w:val="00AA274E"/>
    <w:rsid w:val="00AC65A4"/>
    <w:rsid w:val="00AD3EFD"/>
    <w:rsid w:val="00AD45F7"/>
    <w:rsid w:val="00AE258F"/>
    <w:rsid w:val="00AE2DD9"/>
    <w:rsid w:val="00AE7F67"/>
    <w:rsid w:val="00B02F22"/>
    <w:rsid w:val="00B07030"/>
    <w:rsid w:val="00B11A1C"/>
    <w:rsid w:val="00B1330C"/>
    <w:rsid w:val="00B1377A"/>
    <w:rsid w:val="00B266CD"/>
    <w:rsid w:val="00B275C4"/>
    <w:rsid w:val="00B30813"/>
    <w:rsid w:val="00B37C66"/>
    <w:rsid w:val="00B41D41"/>
    <w:rsid w:val="00B42982"/>
    <w:rsid w:val="00B61FBF"/>
    <w:rsid w:val="00B65DA7"/>
    <w:rsid w:val="00B85EEC"/>
    <w:rsid w:val="00B904F9"/>
    <w:rsid w:val="00B9622B"/>
    <w:rsid w:val="00BC406F"/>
    <w:rsid w:val="00BE3AD2"/>
    <w:rsid w:val="00BE6360"/>
    <w:rsid w:val="00BF37EF"/>
    <w:rsid w:val="00BF4E55"/>
    <w:rsid w:val="00C13A2D"/>
    <w:rsid w:val="00C225DE"/>
    <w:rsid w:val="00C419B0"/>
    <w:rsid w:val="00C450E2"/>
    <w:rsid w:val="00C51A66"/>
    <w:rsid w:val="00C60AD4"/>
    <w:rsid w:val="00C67124"/>
    <w:rsid w:val="00C733AE"/>
    <w:rsid w:val="00C928C1"/>
    <w:rsid w:val="00CA06CC"/>
    <w:rsid w:val="00CA14A3"/>
    <w:rsid w:val="00CA7D41"/>
    <w:rsid w:val="00CB4F50"/>
    <w:rsid w:val="00CD5602"/>
    <w:rsid w:val="00CE60B0"/>
    <w:rsid w:val="00CF5E36"/>
    <w:rsid w:val="00D002C7"/>
    <w:rsid w:val="00D02E03"/>
    <w:rsid w:val="00D33DD0"/>
    <w:rsid w:val="00D371D1"/>
    <w:rsid w:val="00D60136"/>
    <w:rsid w:val="00D64379"/>
    <w:rsid w:val="00D74689"/>
    <w:rsid w:val="00D91514"/>
    <w:rsid w:val="00D92E5D"/>
    <w:rsid w:val="00D94C64"/>
    <w:rsid w:val="00D95BA4"/>
    <w:rsid w:val="00D96389"/>
    <w:rsid w:val="00DB594E"/>
    <w:rsid w:val="00DD666F"/>
    <w:rsid w:val="00DE5663"/>
    <w:rsid w:val="00E52193"/>
    <w:rsid w:val="00E54A67"/>
    <w:rsid w:val="00E66813"/>
    <w:rsid w:val="00E76D03"/>
    <w:rsid w:val="00EC3C7C"/>
    <w:rsid w:val="00ED041C"/>
    <w:rsid w:val="00ED7FBF"/>
    <w:rsid w:val="00EE1DDC"/>
    <w:rsid w:val="00F0275E"/>
    <w:rsid w:val="00F074B2"/>
    <w:rsid w:val="00F11247"/>
    <w:rsid w:val="00F34DC7"/>
    <w:rsid w:val="00F5216C"/>
    <w:rsid w:val="00F523B8"/>
    <w:rsid w:val="00F54E6D"/>
    <w:rsid w:val="00F563B9"/>
    <w:rsid w:val="00F6014F"/>
    <w:rsid w:val="00F60ED1"/>
    <w:rsid w:val="00F614D9"/>
    <w:rsid w:val="00F813D7"/>
    <w:rsid w:val="00F962EB"/>
    <w:rsid w:val="00FE627E"/>
    <w:rsid w:val="00FF28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63206DF"/>
  <w15:chartTrackingRefBased/>
  <w15:docId w15:val="{441D4E00-E149-4E4F-A0FB-B26807C55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aliases w:val="Verzeichnis_Topic"/>
    <w:basedOn w:val="Standard"/>
    <w:link w:val="TitelZchn"/>
    <w:uiPriority w:val="10"/>
    <w:qFormat/>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aliases w:val="Verzeichnis_Topic Zchn"/>
    <w:link w:val="Titel"/>
    <w:uiPriority w:val="10"/>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styleId="Kommentarzeichen">
    <w:name w:val="annotation reference"/>
    <w:basedOn w:val="Absatz-Standardschriftart"/>
    <w:uiPriority w:val="99"/>
    <w:semiHidden/>
    <w:unhideWhenUsed/>
    <w:rsid w:val="00A56553"/>
    <w:rPr>
      <w:sz w:val="16"/>
      <w:szCs w:val="16"/>
    </w:rPr>
  </w:style>
  <w:style w:type="paragraph" w:styleId="Kommentarthema">
    <w:name w:val="annotation subject"/>
    <w:basedOn w:val="Kommentartext"/>
    <w:next w:val="Kommentartext"/>
    <w:link w:val="KommentarthemaZchn"/>
    <w:uiPriority w:val="99"/>
    <w:semiHidden/>
    <w:unhideWhenUsed/>
    <w:rsid w:val="00A56553"/>
    <w:rPr>
      <w:b/>
      <w:bCs/>
    </w:rPr>
  </w:style>
  <w:style w:type="character" w:customStyle="1" w:styleId="KommentartextZchn">
    <w:name w:val="Kommentartext Zchn"/>
    <w:basedOn w:val="Absatz-Standardschriftart"/>
    <w:link w:val="Kommentartext"/>
    <w:semiHidden/>
    <w:rsid w:val="00A56553"/>
    <w:rPr>
      <w:rFonts w:ascii="Arial" w:hAnsi="Arial"/>
    </w:rPr>
  </w:style>
  <w:style w:type="character" w:customStyle="1" w:styleId="KommentarthemaZchn">
    <w:name w:val="Kommentarthema Zchn"/>
    <w:basedOn w:val="KommentartextZchn"/>
    <w:link w:val="Kommentarthema"/>
    <w:uiPriority w:val="99"/>
    <w:semiHidden/>
    <w:rsid w:val="00A56553"/>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7001E00-8D30-49D1-A7B6-7D4034CA05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3.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4.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840</Words>
  <Characters>4560</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5390</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16</cp:revision>
  <cp:lastPrinted>2021-06-09T19:12:00Z</cp:lastPrinted>
  <dcterms:created xsi:type="dcterms:W3CDTF">2021-06-11T05:30:00Z</dcterms:created>
  <dcterms:modified xsi:type="dcterms:W3CDTF">2021-07-01T12:56:00Z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10600</vt:r8>
  </property>
  <property fmtid="{D5CDD505-2E9C-101B-9397-08002B2CF9AE}" pid="3" name="ContentTypeId">
    <vt:lpwstr>0x01010000857DAC910FA042B0D84BA0454A290B</vt:lpwstr>
  </property>
</Properties>
</file>