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25254" w14:textId="77777777" w:rsidR="00C450E2" w:rsidRPr="00031C83" w:rsidRDefault="00F074B2" w:rsidP="000E2BA7">
      <w:pPr>
        <w:pStyle w:val="Headline1"/>
      </w:pPr>
      <w:r w:rsidRPr="00031C83">
        <w:t>Pressemitteilung</w:t>
      </w:r>
    </w:p>
    <w:p w14:paraId="785D407F" w14:textId="77777777" w:rsidR="00A82FFA" w:rsidRPr="00031C83" w:rsidRDefault="00A82FFA" w:rsidP="00A82FFA"/>
    <w:p w14:paraId="2C803C21" w14:textId="77777777" w:rsidR="00F074B2" w:rsidRPr="00031C83" w:rsidRDefault="00F074B2" w:rsidP="00F074B2">
      <w:pPr>
        <w:spacing w:line="360" w:lineRule="auto"/>
        <w:ind w:right="1276"/>
        <w:rPr>
          <w:rFonts w:cs="Arial"/>
          <w:b/>
          <w:bCs/>
          <w:sz w:val="28"/>
          <w:szCs w:val="28"/>
        </w:rPr>
      </w:pPr>
    </w:p>
    <w:p w14:paraId="4E8F785B" w14:textId="59667CCD" w:rsidR="00F074B2" w:rsidRPr="00031C83" w:rsidRDefault="00174E3A" w:rsidP="000E2BA7">
      <w:pPr>
        <w:pStyle w:val="Headline1"/>
      </w:pPr>
      <w:r>
        <w:t xml:space="preserve">3D Druckkopf druckt </w:t>
      </w:r>
      <w:r w:rsidR="00C61ADC">
        <w:t>miniaturisierte</w:t>
      </w:r>
      <w:r w:rsidR="00EF1760">
        <w:t xml:space="preserve"> Pneumatik Aktor</w:t>
      </w:r>
      <w:r w:rsidR="00C61ADC">
        <w:t>en</w:t>
      </w:r>
      <w:r w:rsidR="00320FD5">
        <w:t xml:space="preserve"> </w:t>
      </w:r>
    </w:p>
    <w:p w14:paraId="71092800" w14:textId="77777777" w:rsidR="000E2BA7" w:rsidRPr="00031C83" w:rsidRDefault="000E2BA7" w:rsidP="000E2BA7">
      <w:pPr>
        <w:pStyle w:val="Headline1"/>
      </w:pPr>
    </w:p>
    <w:p w14:paraId="07508C41" w14:textId="3599A75B" w:rsidR="00F074B2" w:rsidRDefault="00EF1760" w:rsidP="000E2BA7">
      <w:pPr>
        <w:pStyle w:val="Subheadline"/>
      </w:pPr>
      <w:r>
        <w:t xml:space="preserve">vipro-HEAD </w:t>
      </w:r>
      <w:r w:rsidR="0028468B">
        <w:t xml:space="preserve">erreicht </w:t>
      </w:r>
      <w:r w:rsidR="00FA4434">
        <w:t xml:space="preserve">neue Präzision für </w:t>
      </w:r>
      <w:r w:rsidR="00343C3B">
        <w:t>Soft Robotics</w:t>
      </w:r>
    </w:p>
    <w:p w14:paraId="48E7CEC1" w14:textId="7FF395E1" w:rsidR="00705D35" w:rsidRDefault="00705D35" w:rsidP="000E2BA7">
      <w:pPr>
        <w:pStyle w:val="Subheadline"/>
      </w:pPr>
    </w:p>
    <w:p w14:paraId="3EC9DBCA" w14:textId="6101A262" w:rsidR="00705D35" w:rsidRDefault="00705D35" w:rsidP="000E2BA7">
      <w:pPr>
        <w:pStyle w:val="Subheadline"/>
      </w:pPr>
    </w:p>
    <w:p w14:paraId="64282380" w14:textId="3050D71C" w:rsidR="00D23B9B" w:rsidRPr="000F7126" w:rsidRDefault="00113B3C" w:rsidP="000F7126">
      <w:pPr>
        <w:pStyle w:val="Presse-Fliesstext"/>
        <w:rPr>
          <w:rFonts w:ascii="Calibri" w:hAnsi="Calibri"/>
          <w:b/>
          <w:bCs/>
          <w:szCs w:val="22"/>
        </w:rPr>
      </w:pPr>
      <w:r w:rsidRPr="000F7126">
        <w:rPr>
          <w:b/>
          <w:bCs/>
        </w:rPr>
        <w:t>Die Anwendungsfelder der Soft Robotics sind noch am Anfang, das Potential ist jedoch vielversprechend groß</w:t>
      </w:r>
      <w:r w:rsidR="000F7126">
        <w:rPr>
          <w:b/>
          <w:bCs/>
        </w:rPr>
        <w:t xml:space="preserve">. </w:t>
      </w:r>
      <w:r w:rsidR="000F7126" w:rsidRPr="000F7126">
        <w:rPr>
          <w:b/>
          <w:bCs/>
        </w:rPr>
        <w:t>In einem internen Versuch konnte ein vipro-HEAD 3D Druckkopf von ViscoTec einen sehr kleinen und filigranen Pneumatik Aktor bzw. einen sogenannten Soft Gripper drucken</w:t>
      </w:r>
      <w:r w:rsidR="00177093" w:rsidRPr="000F7126">
        <w:rPr>
          <w:b/>
          <w:bCs/>
        </w:rPr>
        <w:t>.</w:t>
      </w:r>
    </w:p>
    <w:p w14:paraId="4733AAAD" w14:textId="4F0EDF73" w:rsidR="00705D35" w:rsidRDefault="00705D35" w:rsidP="000F7126">
      <w:pPr>
        <w:pStyle w:val="Presse-Fliesstext"/>
      </w:pPr>
      <w:r>
        <w:t>Roboter sind fester Bestandteil in der Industrie und aus den Fertigungshallen nicht mehr wegz</w:t>
      </w:r>
      <w:r w:rsidR="00795FC1">
        <w:t>u</w:t>
      </w:r>
      <w:r>
        <w:t xml:space="preserve">denken. Der Einsatz erfordert jedoch strenge Sicherheitsmaßnahmen, insbesondere wenn sie sich </w:t>
      </w:r>
      <w:r w:rsidR="00C96F10">
        <w:t>in</w:t>
      </w:r>
      <w:r>
        <w:t xml:space="preserve"> Kontakt mit Menschen befinden. Eine neue Generation von Robotern minimiert die Verletzungsgefahr drastisch und bietet zudem noch andere Vorteile</w:t>
      </w:r>
      <w:r w:rsidR="00C96F10">
        <w:t xml:space="preserve">: </w:t>
      </w:r>
      <w:r>
        <w:t>Diese neuartigen Roboter bestehen aus einem flexiblen Material, wie beispielsweise Silikon. Die Bewegung des Roboters entsteht durch ein gezieltes Füllen und Leeren (meist mit Druckluft</w:t>
      </w:r>
      <w:r w:rsidR="00384027">
        <w:t xml:space="preserve"> bzw.</w:t>
      </w:r>
      <w:r>
        <w:t xml:space="preserve"> Vakuum) von Hohlräumen. </w:t>
      </w:r>
    </w:p>
    <w:p w14:paraId="24278DEF" w14:textId="47BE9F74" w:rsidR="00705D35" w:rsidRDefault="00705D35" w:rsidP="00705D35">
      <w:pPr>
        <w:pStyle w:val="Presse-Fliesstext"/>
      </w:pPr>
      <w:r>
        <w:t>Ein Beispiel für ein</w:t>
      </w:r>
      <w:r w:rsidR="006165BB">
        <w:t>en</w:t>
      </w:r>
      <w:r>
        <w:t xml:space="preserve"> bereits in der Industrie verwendeten Soft Roboter sind sogenannte pneumatische Greifer. Diese Aktoren zeichnen sich insbesondere durch ihre hohe Flexibilität an greifbaren Formen wie auch die zerstörungsfreie Handhabung von fragilen Gegenständen aus.</w:t>
      </w:r>
    </w:p>
    <w:p w14:paraId="1C7CD08F" w14:textId="5DFE089B" w:rsidR="00705D35" w:rsidRDefault="00E5708C" w:rsidP="00705D35">
      <w:pPr>
        <w:pStyle w:val="Presse-Fliesstext"/>
      </w:pPr>
      <w:r>
        <w:t xml:space="preserve">Die Fertigung dieser </w:t>
      </w:r>
      <w:r w:rsidR="00E86EF8">
        <w:t xml:space="preserve">flexiblen Greifer stellt eine </w:t>
      </w:r>
      <w:r w:rsidR="00705D35">
        <w:t xml:space="preserve">Herausforderung </w:t>
      </w:r>
      <w:r w:rsidR="00E86EF8">
        <w:t>dar</w:t>
      </w:r>
      <w:r w:rsidR="00705D35">
        <w:t xml:space="preserve">. </w:t>
      </w:r>
      <w:r w:rsidR="00E86EF8">
        <w:t>Denn d</w:t>
      </w:r>
      <w:r w:rsidR="00705D35">
        <w:t xml:space="preserve">ie komplexen Geometrien und die vielen Hohlräume machen eine Herstellung im Spritzguss sehr aufwändig bis unmöglich. Abhilfe kann die additive Fertigung durch ihre hohe Gestaltungsfreiheit verschaffen. </w:t>
      </w:r>
      <w:r w:rsidR="00907112">
        <w:t>Schon mit nur sehr geringem Aufwand kann</w:t>
      </w:r>
      <w:r w:rsidR="00CA1659">
        <w:t>, dank dem hohen Grad der Automatisierung im 3D-Druck, eine Änderung der</w:t>
      </w:r>
      <w:r w:rsidR="00705D35">
        <w:t xml:space="preserve"> Geometrie realisiert werden. </w:t>
      </w:r>
      <w:r w:rsidR="00D9493E">
        <w:t>Dadurch</w:t>
      </w:r>
      <w:r w:rsidR="00705D35">
        <w:t xml:space="preserve"> eignet sich dieses Verfahren perfekt für die Erforschung und das Testen neuer Greiferkonzepte.</w:t>
      </w:r>
    </w:p>
    <w:p w14:paraId="759CFE3E" w14:textId="1ADD2856" w:rsidR="000C7792" w:rsidRDefault="000C7792" w:rsidP="000C7792">
      <w:pPr>
        <w:pStyle w:val="Subheadline"/>
      </w:pPr>
      <w:r>
        <w:t>Erfolgreiche Tests mit Silikon</w:t>
      </w:r>
    </w:p>
    <w:p w14:paraId="316126F6" w14:textId="77777777" w:rsidR="000C7792" w:rsidRDefault="000C7792" w:rsidP="000C7792">
      <w:pPr>
        <w:pStyle w:val="Subheadline"/>
      </w:pPr>
    </w:p>
    <w:p w14:paraId="7B59C368" w14:textId="4C119A45" w:rsidR="00705D35" w:rsidRDefault="00B5534F" w:rsidP="00705D35">
      <w:pPr>
        <w:pStyle w:val="Presse-Fliesstext"/>
      </w:pPr>
      <w:r>
        <w:t xml:space="preserve">So geschehen im ViscoTec 3D-Technikum. </w:t>
      </w:r>
      <w:r w:rsidR="00705D35">
        <w:t xml:space="preserve">Essenziell wichtig für das Gelingen des Druckes ist die sehr präzise Verarbeitung des gewünschten Materials, im Fall des Soft </w:t>
      </w:r>
      <w:r w:rsidR="00705D35">
        <w:lastRenderedPageBreak/>
        <w:t xml:space="preserve">Grippers </w:t>
      </w:r>
      <w:r w:rsidR="00DD05FF">
        <w:t>vorwiegend</w:t>
      </w:r>
      <w:r w:rsidR="00705D35">
        <w:t xml:space="preserve"> Silikon. Der vipro-HEAD 3/3 bzw. 5/5 ist fähig, sehr feine Strukturen aus Silikon </w:t>
      </w:r>
      <w:r w:rsidR="00705D35" w:rsidRPr="006B0C0B">
        <w:t>aufzubauen</w:t>
      </w:r>
      <w:r w:rsidR="006B0C0B" w:rsidRPr="006B0C0B">
        <w:t xml:space="preserve"> – mit einer </w:t>
      </w:r>
      <w:r w:rsidR="006B0C0B" w:rsidRPr="006B0C0B">
        <w:t xml:space="preserve">Schichtdicke </w:t>
      </w:r>
      <w:r w:rsidR="006B0C0B" w:rsidRPr="006B0C0B">
        <w:t>von</w:t>
      </w:r>
      <w:r w:rsidR="006B0C0B" w:rsidRPr="006B0C0B">
        <w:t xml:space="preserve"> 0,2 mm</w:t>
      </w:r>
      <w:r w:rsidR="00705D35" w:rsidRPr="006B0C0B">
        <w:t>. Durch</w:t>
      </w:r>
      <w:r w:rsidR="00705D35">
        <w:t xml:space="preserve"> das aktive Rückfördern von Material („retract“) tropft kein Material an ungewollte Stellen und man erhält ein Bauteil, das komplett luftdicht ist. </w:t>
      </w:r>
      <w:r w:rsidR="0019334B">
        <w:t xml:space="preserve">Das Ergebnis der ersten </w:t>
      </w:r>
      <w:r w:rsidR="00265C56">
        <w:t>Tests: Mithilfe de</w:t>
      </w:r>
      <w:r w:rsidR="00705D35">
        <w:t xml:space="preserve">s vipro-HEAD 3/3 bzw. 5/5 sind pneumatische Aktoren mit sehr kleinen </w:t>
      </w:r>
      <w:r w:rsidR="00265C56">
        <w:t>Abmessungen</w:t>
      </w:r>
      <w:r w:rsidR="00705D35">
        <w:t xml:space="preserve"> fertigbar.</w:t>
      </w:r>
      <w:r w:rsidR="00836FEB">
        <w:t xml:space="preserve"> </w:t>
      </w:r>
      <w:r w:rsidR="00B862A9">
        <w:t xml:space="preserve">Hochpräzise additiv gefertigte Funktionsbauteile aus Silikon. </w:t>
      </w:r>
    </w:p>
    <w:p w14:paraId="2FD2C907" w14:textId="71411AF6" w:rsidR="001F49F7" w:rsidRDefault="001F49F7" w:rsidP="00705D35">
      <w:pPr>
        <w:pStyle w:val="Presse-Fliesstext"/>
      </w:pPr>
      <w:r>
        <w:t xml:space="preserve">Im Video </w:t>
      </w:r>
      <w:r w:rsidR="002565BA">
        <w:t xml:space="preserve">ist die Fertigung des flexiblen Greifers zu sehen: </w:t>
      </w:r>
      <w:hyperlink r:id="rId11" w:history="1">
        <w:r w:rsidR="002565BA" w:rsidRPr="00DA39C6">
          <w:rPr>
            <w:rStyle w:val="Hyperlink"/>
          </w:rPr>
          <w:t>https://www.youtube.com/watch?v=jrY5PKlul4Q</w:t>
        </w:r>
      </w:hyperlink>
    </w:p>
    <w:p w14:paraId="2BF4AC40" w14:textId="5D37B557" w:rsidR="008D2BCD" w:rsidRDefault="008D2BCD" w:rsidP="008D7F8E">
      <w:pPr>
        <w:pStyle w:val="Subheadline"/>
      </w:pPr>
      <w:r w:rsidRPr="008D7F8E">
        <w:t>Großes Potential für zukünftige Soft Robotics Anwendungen</w:t>
      </w:r>
    </w:p>
    <w:p w14:paraId="5B062FAE" w14:textId="77777777" w:rsidR="008D7F8E" w:rsidRPr="008D7F8E" w:rsidRDefault="008D7F8E" w:rsidP="008D7F8E">
      <w:pPr>
        <w:pStyle w:val="Subheadline"/>
      </w:pPr>
    </w:p>
    <w:p w14:paraId="4A949A5D" w14:textId="04AFB8F7" w:rsidR="00705D35" w:rsidRDefault="00705D35" w:rsidP="00705D35">
      <w:pPr>
        <w:pStyle w:val="Presse-Fliesstext"/>
      </w:pPr>
      <w:r>
        <w:t>Insbesond</w:t>
      </w:r>
      <w:r w:rsidR="008B16A0">
        <w:t>e</w:t>
      </w:r>
      <w:r>
        <w:t xml:space="preserve">re im Feld der Medizintechnik werden </w:t>
      </w:r>
      <w:r w:rsidR="008D7F8E">
        <w:t xml:space="preserve">die </w:t>
      </w:r>
      <w:r>
        <w:t>Anwendungsmöglichkeit</w:t>
      </w:r>
      <w:r w:rsidR="00D4268B">
        <w:t>en</w:t>
      </w:r>
      <w:r w:rsidR="008D7F8E">
        <w:t xml:space="preserve"> der Miniatur Greifer</w:t>
      </w:r>
      <w:r>
        <w:t xml:space="preserve"> intensiv geprüft</w:t>
      </w:r>
      <w:r w:rsidR="008D7F8E">
        <w:t xml:space="preserve">. </w:t>
      </w:r>
      <w:r w:rsidR="007A202C">
        <w:t>Zum Beispiel im Bereich von minimal invasiven Eingriffen</w:t>
      </w:r>
      <w:r w:rsidR="00DA4E13">
        <w:t xml:space="preserve"> ist das</w:t>
      </w:r>
      <w:r>
        <w:t xml:space="preserve"> geringere Verletzungs</w:t>
      </w:r>
      <w:r w:rsidR="00DA4E13">
        <w:t xml:space="preserve">risiko </w:t>
      </w:r>
      <w:r>
        <w:t>durch die „sanften“ Roboter ein bedeutender Vorteil gegenüber Werkzeugen aus Metall.</w:t>
      </w:r>
      <w:r w:rsidR="00845019">
        <w:t xml:space="preserve"> Aus diesem Grund wurde für die Tests bei ViscoTec auch ein Medical Grade Silikon verwendet</w:t>
      </w:r>
      <w:r w:rsidR="00D4268B">
        <w:t>, um den Anforderungen gerecht zu werden</w:t>
      </w:r>
      <w:r w:rsidR="00D76920">
        <w:t>.</w:t>
      </w:r>
    </w:p>
    <w:p w14:paraId="52F37B68" w14:textId="57B8B6CF" w:rsidR="00D76920" w:rsidRDefault="00D76920" w:rsidP="00705D35">
      <w:pPr>
        <w:pStyle w:val="Presse-Fliesstext"/>
      </w:pPr>
      <w:r>
        <w:t xml:space="preserve">Weitere Informationen zu den hochpräzisen 3D Druckköpfen des Dosiertechnikexperten finden Sie hier: </w:t>
      </w:r>
      <w:hyperlink r:id="rId12" w:history="1">
        <w:r w:rsidR="009E4CD2" w:rsidRPr="00DA39C6">
          <w:rPr>
            <w:rStyle w:val="Hyperlink"/>
          </w:rPr>
          <w:t>https://www.viscotec.de/branchenanwendungen/3d-druck/</w:t>
        </w:r>
      </w:hyperlink>
    </w:p>
    <w:p w14:paraId="4C050FF1" w14:textId="77777777" w:rsidR="00B862A9" w:rsidRDefault="00B862A9" w:rsidP="003E6539">
      <w:pPr>
        <w:pStyle w:val="Fliesstext"/>
      </w:pPr>
    </w:p>
    <w:p w14:paraId="5397C4D1" w14:textId="73B4B857" w:rsidR="00F074B2" w:rsidRPr="00031C83" w:rsidRDefault="007C3C8A" w:rsidP="003E6539">
      <w:pPr>
        <w:pStyle w:val="Fliesstext"/>
      </w:pPr>
      <w:r>
        <w:t>3.161</w:t>
      </w:r>
      <w:r w:rsidR="00F074B2" w:rsidRPr="00031C83">
        <w:rPr>
          <w:color w:val="FF0000"/>
        </w:rPr>
        <w:t xml:space="preserve"> </w:t>
      </w:r>
      <w:r w:rsidR="00F074B2" w:rsidRPr="00031C83">
        <w:t>Zeichen inkl. Leerzeichen. Abdruck honorarfrei. Beleg erbeten.</w:t>
      </w:r>
    </w:p>
    <w:p w14:paraId="00667234" w14:textId="77777777" w:rsidR="000E2BA7" w:rsidRPr="00031C83" w:rsidRDefault="000E2BA7" w:rsidP="000E2BA7">
      <w:pPr>
        <w:pStyle w:val="Fliesstext"/>
      </w:pPr>
    </w:p>
    <w:p w14:paraId="7537D40F" w14:textId="794165D1" w:rsidR="00F074B2" w:rsidRDefault="00F074B2" w:rsidP="00F074B2">
      <w:pPr>
        <w:spacing w:line="360" w:lineRule="auto"/>
        <w:ind w:right="1273"/>
        <w:rPr>
          <w:rFonts w:cs="Arial"/>
        </w:rPr>
      </w:pPr>
    </w:p>
    <w:p w14:paraId="5CEBF7E3" w14:textId="77777777" w:rsidR="00B862A9" w:rsidRPr="00031C83" w:rsidRDefault="00B862A9" w:rsidP="00F074B2">
      <w:pPr>
        <w:spacing w:line="360" w:lineRule="auto"/>
        <w:ind w:right="1273"/>
        <w:rPr>
          <w:rFonts w:cs="Arial"/>
        </w:rPr>
      </w:pPr>
    </w:p>
    <w:p w14:paraId="79CF32DE" w14:textId="25039BFD" w:rsidR="00F074B2" w:rsidRDefault="00C60AD4" w:rsidP="000E2BA7">
      <w:pPr>
        <w:pStyle w:val="Subheadline"/>
      </w:pPr>
      <w:r w:rsidRPr="00031C83">
        <w:t>Bildmaterial:</w:t>
      </w:r>
    </w:p>
    <w:p w14:paraId="1683EFB0" w14:textId="77777777" w:rsidR="00475364" w:rsidRPr="00031C83" w:rsidRDefault="00475364" w:rsidP="000E2BA7">
      <w:pPr>
        <w:pStyle w:val="Subheadline"/>
      </w:pPr>
    </w:p>
    <w:p w14:paraId="1CDF5AC6" w14:textId="6C7A50DE" w:rsidR="000E2BA7" w:rsidRPr="00031C83" w:rsidRDefault="00475364" w:rsidP="000E2BA7">
      <w:pPr>
        <w:pStyle w:val="Subheadline"/>
      </w:pPr>
      <w:r>
        <w:rPr>
          <w:noProof/>
        </w:rPr>
        <w:drawing>
          <wp:inline distT="0" distB="0" distL="0" distR="0" wp14:anchorId="609FD038" wp14:editId="282BADEF">
            <wp:extent cx="2285248" cy="1524635"/>
            <wp:effectExtent l="19050" t="19050" r="20320" b="184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8633" cy="1526893"/>
                    </a:xfrm>
                    <a:prstGeom prst="rect">
                      <a:avLst/>
                    </a:prstGeom>
                    <a:noFill/>
                    <a:ln>
                      <a:solidFill>
                        <a:schemeClr val="accent1"/>
                      </a:solidFill>
                    </a:ln>
                  </pic:spPr>
                </pic:pic>
              </a:graphicData>
            </a:graphic>
          </wp:inline>
        </w:drawing>
      </w:r>
      <w:r w:rsidR="00DF6FE0">
        <w:rPr>
          <w:noProof/>
        </w:rPr>
        <w:t xml:space="preserve"> </w:t>
      </w:r>
      <w:r w:rsidR="00DF6FE0">
        <w:rPr>
          <w:noProof/>
        </w:rPr>
        <w:drawing>
          <wp:inline distT="0" distB="0" distL="0" distR="0" wp14:anchorId="446081AE" wp14:editId="455BC3FB">
            <wp:extent cx="1489988" cy="1924050"/>
            <wp:effectExtent l="19050" t="19050" r="1524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7884" r="4518"/>
                    <a:stretch/>
                  </pic:blipFill>
                  <pic:spPr bwMode="auto">
                    <a:xfrm>
                      <a:off x="0" y="0"/>
                      <a:ext cx="1493122" cy="1928096"/>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B0B8D35" w14:textId="1E35755E" w:rsidR="00F074B2" w:rsidRDefault="00DF6FE0" w:rsidP="000E2BA7">
      <w:pPr>
        <w:pStyle w:val="Bildunterschrift"/>
      </w:pPr>
      <w:r>
        <w:t xml:space="preserve">Ergebnis der ersten Tests mit den ViscoTec 3D Druckköpfen ist ein </w:t>
      </w:r>
      <w:r w:rsidR="002474F3">
        <w:t>pneumatischer Aktor mit sehr kleinen Abmessungen</w:t>
      </w:r>
      <w:r w:rsidR="00F074B2" w:rsidRPr="00031C83">
        <w:t xml:space="preserve">. </w:t>
      </w:r>
    </w:p>
    <w:p w14:paraId="7DF5C7E8" w14:textId="59030930" w:rsidR="00475364" w:rsidRDefault="00475364" w:rsidP="000E2BA7">
      <w:pPr>
        <w:pStyle w:val="Bildunterschrift"/>
      </w:pPr>
    </w:p>
    <w:p w14:paraId="6C800CB9" w14:textId="77777777" w:rsidR="00DF6FE0" w:rsidRDefault="00DF6FE0" w:rsidP="000E2BA7">
      <w:pPr>
        <w:pStyle w:val="Bildunterschrift"/>
        <w:rPr>
          <w:noProof/>
        </w:rPr>
      </w:pPr>
    </w:p>
    <w:p w14:paraId="648464A8" w14:textId="240C2673" w:rsidR="00475364" w:rsidRDefault="00475364" w:rsidP="000E2BA7">
      <w:pPr>
        <w:pStyle w:val="Bildunterschrift"/>
      </w:pPr>
    </w:p>
    <w:p w14:paraId="51639D11" w14:textId="758D8437" w:rsidR="00B87985" w:rsidRDefault="00B87985" w:rsidP="000E2BA7">
      <w:pPr>
        <w:pStyle w:val="Bildunterschrift"/>
      </w:pPr>
    </w:p>
    <w:p w14:paraId="51163986" w14:textId="5CA9BA25" w:rsidR="00B87985" w:rsidRDefault="00B87985" w:rsidP="000E2BA7">
      <w:pPr>
        <w:pStyle w:val="Bildunterschrift"/>
      </w:pPr>
    </w:p>
    <w:p w14:paraId="76570FEE" w14:textId="77777777" w:rsidR="00B87985" w:rsidRPr="00031C83" w:rsidRDefault="00B87985" w:rsidP="000E2BA7">
      <w:pPr>
        <w:pStyle w:val="Bildunterschrift"/>
      </w:pPr>
    </w:p>
    <w:p w14:paraId="05352969" w14:textId="77777777" w:rsidR="00F074B2" w:rsidRPr="00031C83" w:rsidRDefault="00F074B2" w:rsidP="000E2BA7">
      <w:pPr>
        <w:pStyle w:val="Subheadline"/>
      </w:pPr>
      <w:r w:rsidRPr="00031C83">
        <w:t>ViscoTec – Perfekt dosiert!</w:t>
      </w:r>
    </w:p>
    <w:p w14:paraId="63825E0F" w14:textId="77777777"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031C83" w:rsidRPr="00031C83">
        <w:t>6</w:t>
      </w:r>
      <w:r w:rsidR="0022390C" w:rsidRPr="00031C83">
        <w:t>0</w:t>
      </w:r>
      <w:r w:rsidRPr="00031C83">
        <w:t xml:space="preserve">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 und vielen weiteren Branchen.</w:t>
      </w:r>
    </w:p>
    <w:p w14:paraId="1B5F5924" w14:textId="77777777" w:rsidR="00F074B2" w:rsidRPr="00031C83" w:rsidRDefault="00F074B2" w:rsidP="00F074B2">
      <w:pPr>
        <w:rPr>
          <w:rFonts w:cs="Arial"/>
        </w:rPr>
      </w:pPr>
    </w:p>
    <w:p w14:paraId="33EB7EF0" w14:textId="77777777" w:rsidR="00F074B2" w:rsidRPr="00031C83" w:rsidRDefault="00F074B2" w:rsidP="00C60AD4">
      <w:pPr>
        <w:spacing w:line="360" w:lineRule="auto"/>
        <w:ind w:right="1273"/>
        <w:rPr>
          <w:rFonts w:cs="Arial"/>
        </w:rPr>
      </w:pPr>
    </w:p>
    <w:p w14:paraId="6C719440" w14:textId="77777777" w:rsidR="00F074B2" w:rsidRPr="00031C83" w:rsidRDefault="00F074B2" w:rsidP="000E2BA7">
      <w:pPr>
        <w:pStyle w:val="Subheadline"/>
      </w:pPr>
      <w:r w:rsidRPr="00031C83">
        <w:t>Pressekontakt:</w:t>
      </w:r>
    </w:p>
    <w:p w14:paraId="5C515E00" w14:textId="77777777" w:rsidR="00F074B2" w:rsidRPr="00031C83" w:rsidRDefault="001C24FD" w:rsidP="000E2BA7">
      <w:pPr>
        <w:pStyle w:val="Fliesstext"/>
      </w:pPr>
      <w:r w:rsidRPr="00031C83">
        <w:t>Melanie Hintereder</w:t>
      </w:r>
      <w:r w:rsidR="00F074B2" w:rsidRPr="00031C83">
        <w:t>, Marketing</w:t>
      </w:r>
    </w:p>
    <w:p w14:paraId="388FFE7E" w14:textId="77777777" w:rsidR="00F074B2" w:rsidRPr="00031C83" w:rsidRDefault="00F074B2" w:rsidP="000E2BA7">
      <w:pPr>
        <w:pStyle w:val="Fliesstext"/>
      </w:pPr>
      <w:r w:rsidRPr="00031C83">
        <w:t>ViscoTec Pumpen- u. Dosiertechnik GmbH</w:t>
      </w:r>
    </w:p>
    <w:p w14:paraId="0722EF1C" w14:textId="77777777" w:rsidR="00F074B2" w:rsidRPr="00031C83" w:rsidRDefault="00F074B2" w:rsidP="000E2BA7">
      <w:pPr>
        <w:pStyle w:val="Fliesstext"/>
      </w:pPr>
      <w:r w:rsidRPr="00031C83">
        <w:t>Amperstraße 13 | 84513 Töging a. Inn | Germany</w:t>
      </w:r>
    </w:p>
    <w:p w14:paraId="623BB5A6" w14:textId="77777777" w:rsidR="00F074B2" w:rsidRPr="00031C83" w:rsidRDefault="00F074B2" w:rsidP="000E2BA7">
      <w:pPr>
        <w:pStyle w:val="Fliesstext"/>
      </w:pPr>
      <w:r w:rsidRPr="00031C83">
        <w:t>Tel.: +49 8631 9274-4</w:t>
      </w:r>
      <w:r w:rsidR="001C24FD" w:rsidRPr="00031C83">
        <w:t>04</w:t>
      </w:r>
      <w:r w:rsidRPr="00031C83">
        <w:t xml:space="preserve"> </w:t>
      </w:r>
    </w:p>
    <w:p w14:paraId="27B48F27"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5"/>
      <w:footerReference w:type="even" r:id="rId16"/>
      <w:footerReference w:type="default" r:id="rId17"/>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2A5DBA" w14:textId="77777777" w:rsidR="003E6539" w:rsidRDefault="003E6539">
      <w:r>
        <w:separator/>
      </w:r>
    </w:p>
  </w:endnote>
  <w:endnote w:type="continuationSeparator" w:id="0">
    <w:p w14:paraId="725A5B5E" w14:textId="77777777" w:rsidR="003E6539" w:rsidRDefault="003E6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E881B" w14:textId="77777777" w:rsidR="00551F5B" w:rsidRDefault="00551F5B">
    <w:pPr>
      <w:pStyle w:val="Fuzeile"/>
    </w:pPr>
  </w:p>
  <w:p w14:paraId="16981860" w14:textId="77777777" w:rsidR="00551F5B" w:rsidRDefault="00551F5B"/>
  <w:p w14:paraId="63EBE6ED" w14:textId="77777777" w:rsidR="00551F5B" w:rsidRDefault="00551F5B"/>
  <w:p w14:paraId="6C06F9F2"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355F2" w14:textId="77777777" w:rsidR="003976F5" w:rsidRDefault="003976F5" w:rsidP="003976F5">
    <w:pPr>
      <w:tabs>
        <w:tab w:val="left" w:pos="3261"/>
      </w:tabs>
      <w:rPr>
        <w:rFonts w:cs="Arial"/>
        <w:noProof/>
        <w:sz w:val="14"/>
        <w:szCs w:val="14"/>
      </w:rPr>
    </w:pPr>
  </w:p>
  <w:p w14:paraId="7A34CD13"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04425597" wp14:editId="7FDA3AB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6E44F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6AC3987" w14:textId="77777777" w:rsidR="00B266CD" w:rsidRDefault="00B266CD" w:rsidP="003976F5">
    <w:pPr>
      <w:tabs>
        <w:tab w:val="left" w:pos="3261"/>
      </w:tabs>
      <w:rPr>
        <w:rFonts w:cs="Arial"/>
        <w:noProof/>
        <w:sz w:val="14"/>
        <w:szCs w:val="14"/>
      </w:rPr>
    </w:pPr>
  </w:p>
  <w:p w14:paraId="2827D1FA"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C3631">
      <w:rPr>
        <w:rFonts w:cs="Arial"/>
        <w:noProof/>
        <w:sz w:val="14"/>
        <w:szCs w:val="14"/>
      </w:rPr>
      <w:t>08</w:t>
    </w:r>
    <w:r>
      <w:rPr>
        <w:rFonts w:cs="Arial"/>
        <w:noProof/>
        <w:sz w:val="14"/>
        <w:szCs w:val="14"/>
      </w:rPr>
      <w:t>.0</w:t>
    </w:r>
    <w:r w:rsidR="007C3631">
      <w:rPr>
        <w:rFonts w:cs="Arial"/>
        <w:noProof/>
        <w:sz w:val="14"/>
        <w:szCs w:val="14"/>
      </w:rPr>
      <w:t>1</w:t>
    </w:r>
    <w:r>
      <w:rPr>
        <w:rFonts w:cs="Arial"/>
        <w:noProof/>
        <w:sz w:val="14"/>
        <w:szCs w:val="14"/>
      </w:rPr>
      <w:t>.20</w:t>
    </w:r>
    <w:r w:rsidR="007C3631">
      <w:rPr>
        <w:rFonts w:cs="Arial"/>
        <w:noProof/>
        <w:sz w:val="14"/>
        <w:szCs w:val="14"/>
      </w:rPr>
      <w:t>20</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1AAF26CF" w14:textId="77777777" w:rsidR="00AE2DD9" w:rsidRDefault="00AE2DD9" w:rsidP="003976F5">
    <w:pPr>
      <w:tabs>
        <w:tab w:val="left" w:pos="450"/>
        <w:tab w:val="left" w:pos="3261"/>
        <w:tab w:val="left" w:pos="5954"/>
        <w:tab w:val="left" w:pos="8789"/>
      </w:tabs>
      <w:rPr>
        <w:rFonts w:cs="Arial"/>
        <w:b/>
        <w:noProof/>
        <w:sz w:val="14"/>
        <w:szCs w:val="14"/>
      </w:rPr>
    </w:pPr>
  </w:p>
  <w:p w14:paraId="4C709583"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162492EA"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424EA0F" w14:textId="77777777" w:rsidR="004B3830" w:rsidRDefault="004B3830" w:rsidP="00DB594E">
    <w:pPr>
      <w:tabs>
        <w:tab w:val="left" w:pos="3261"/>
      </w:tabs>
      <w:rPr>
        <w:rFonts w:cs="Arial"/>
        <w:noProof/>
        <w:color w:val="7F7F7F"/>
        <w:sz w:val="16"/>
        <w:szCs w:val="16"/>
      </w:rPr>
    </w:pPr>
  </w:p>
  <w:p w14:paraId="67340D20"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86FFF" w14:textId="77777777" w:rsidR="003E6539" w:rsidRDefault="003E6539">
      <w:r>
        <w:separator/>
      </w:r>
    </w:p>
  </w:footnote>
  <w:footnote w:type="continuationSeparator" w:id="0">
    <w:p w14:paraId="3A1D6EA4" w14:textId="77777777" w:rsidR="003E6539" w:rsidRDefault="003E6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EFEB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23AE15DE" wp14:editId="6889A9C2">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FF3176" w14:textId="77777777" w:rsidR="00DB594E" w:rsidRDefault="00DB594E">
    <w:pPr>
      <w:rPr>
        <w:rFonts w:cs="Arial"/>
        <w:sz w:val="16"/>
        <w:szCs w:val="16"/>
      </w:rPr>
    </w:pPr>
  </w:p>
  <w:p w14:paraId="01195A6E"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539"/>
    <w:rsid w:val="000023E1"/>
    <w:rsid w:val="0000359E"/>
    <w:rsid w:val="00012C68"/>
    <w:rsid w:val="00031C83"/>
    <w:rsid w:val="00036722"/>
    <w:rsid w:val="00060FDA"/>
    <w:rsid w:val="0008235A"/>
    <w:rsid w:val="000857E6"/>
    <w:rsid w:val="00085A89"/>
    <w:rsid w:val="00092C13"/>
    <w:rsid w:val="000937BB"/>
    <w:rsid w:val="000C6345"/>
    <w:rsid w:val="000C7792"/>
    <w:rsid w:val="000D7F60"/>
    <w:rsid w:val="000E2BA7"/>
    <w:rsid w:val="000F7126"/>
    <w:rsid w:val="00113B3C"/>
    <w:rsid w:val="00121DC3"/>
    <w:rsid w:val="00125C7C"/>
    <w:rsid w:val="00130F23"/>
    <w:rsid w:val="00150577"/>
    <w:rsid w:val="00170EF2"/>
    <w:rsid w:val="00174E3A"/>
    <w:rsid w:val="00177093"/>
    <w:rsid w:val="00181A8E"/>
    <w:rsid w:val="001827BA"/>
    <w:rsid w:val="00186D5A"/>
    <w:rsid w:val="0019334B"/>
    <w:rsid w:val="00194215"/>
    <w:rsid w:val="001C24FD"/>
    <w:rsid w:val="001C7585"/>
    <w:rsid w:val="001D73C3"/>
    <w:rsid w:val="001E381D"/>
    <w:rsid w:val="001F356B"/>
    <w:rsid w:val="001F49F7"/>
    <w:rsid w:val="001F520D"/>
    <w:rsid w:val="002145DD"/>
    <w:rsid w:val="0022390C"/>
    <w:rsid w:val="002474F3"/>
    <w:rsid w:val="002565BA"/>
    <w:rsid w:val="00265C56"/>
    <w:rsid w:val="00270FE7"/>
    <w:rsid w:val="002823B0"/>
    <w:rsid w:val="0028468B"/>
    <w:rsid w:val="00294735"/>
    <w:rsid w:val="00297513"/>
    <w:rsid w:val="002B2120"/>
    <w:rsid w:val="002B507B"/>
    <w:rsid w:val="002D47A4"/>
    <w:rsid w:val="002E2147"/>
    <w:rsid w:val="002F1753"/>
    <w:rsid w:val="002F4234"/>
    <w:rsid w:val="00301B89"/>
    <w:rsid w:val="0030370D"/>
    <w:rsid w:val="00320FD5"/>
    <w:rsid w:val="00343C3B"/>
    <w:rsid w:val="00353DCC"/>
    <w:rsid w:val="00366EF8"/>
    <w:rsid w:val="0037310C"/>
    <w:rsid w:val="00384027"/>
    <w:rsid w:val="00390802"/>
    <w:rsid w:val="00393D26"/>
    <w:rsid w:val="003976F5"/>
    <w:rsid w:val="00397B89"/>
    <w:rsid w:val="003D224A"/>
    <w:rsid w:val="003D606D"/>
    <w:rsid w:val="003E6539"/>
    <w:rsid w:val="00401BBD"/>
    <w:rsid w:val="004023F4"/>
    <w:rsid w:val="004111B1"/>
    <w:rsid w:val="00426AC8"/>
    <w:rsid w:val="00431F7F"/>
    <w:rsid w:val="00454676"/>
    <w:rsid w:val="00471434"/>
    <w:rsid w:val="00473102"/>
    <w:rsid w:val="00475364"/>
    <w:rsid w:val="004B3830"/>
    <w:rsid w:val="004C6A67"/>
    <w:rsid w:val="004F398D"/>
    <w:rsid w:val="004F5700"/>
    <w:rsid w:val="0050281D"/>
    <w:rsid w:val="005075EC"/>
    <w:rsid w:val="00513156"/>
    <w:rsid w:val="0052307D"/>
    <w:rsid w:val="00533C74"/>
    <w:rsid w:val="00534826"/>
    <w:rsid w:val="00535911"/>
    <w:rsid w:val="005363AD"/>
    <w:rsid w:val="00551F5B"/>
    <w:rsid w:val="005566EC"/>
    <w:rsid w:val="005624D6"/>
    <w:rsid w:val="00562844"/>
    <w:rsid w:val="005726B7"/>
    <w:rsid w:val="00583CC5"/>
    <w:rsid w:val="0058577D"/>
    <w:rsid w:val="005C2903"/>
    <w:rsid w:val="005D7E04"/>
    <w:rsid w:val="005F2038"/>
    <w:rsid w:val="005F5262"/>
    <w:rsid w:val="00611CE1"/>
    <w:rsid w:val="00615DEA"/>
    <w:rsid w:val="006165BB"/>
    <w:rsid w:val="0061700A"/>
    <w:rsid w:val="0062736B"/>
    <w:rsid w:val="0062759D"/>
    <w:rsid w:val="00671EB4"/>
    <w:rsid w:val="006B0C0B"/>
    <w:rsid w:val="006C2656"/>
    <w:rsid w:val="006E552A"/>
    <w:rsid w:val="006F198C"/>
    <w:rsid w:val="00705D35"/>
    <w:rsid w:val="00711926"/>
    <w:rsid w:val="00711B73"/>
    <w:rsid w:val="00721738"/>
    <w:rsid w:val="00735BD6"/>
    <w:rsid w:val="0073733A"/>
    <w:rsid w:val="007475B9"/>
    <w:rsid w:val="007561F9"/>
    <w:rsid w:val="007602BD"/>
    <w:rsid w:val="00760510"/>
    <w:rsid w:val="00773ED5"/>
    <w:rsid w:val="0077677A"/>
    <w:rsid w:val="007824A4"/>
    <w:rsid w:val="00795FC1"/>
    <w:rsid w:val="007A202C"/>
    <w:rsid w:val="007B0AD8"/>
    <w:rsid w:val="007C1D15"/>
    <w:rsid w:val="007C3631"/>
    <w:rsid w:val="007C3C8A"/>
    <w:rsid w:val="007F592F"/>
    <w:rsid w:val="007F738F"/>
    <w:rsid w:val="00814DD8"/>
    <w:rsid w:val="0083310B"/>
    <w:rsid w:val="00836FEB"/>
    <w:rsid w:val="00845019"/>
    <w:rsid w:val="00872280"/>
    <w:rsid w:val="00873107"/>
    <w:rsid w:val="00881B09"/>
    <w:rsid w:val="008A36FE"/>
    <w:rsid w:val="008B14A5"/>
    <w:rsid w:val="008B16A0"/>
    <w:rsid w:val="008C0FD4"/>
    <w:rsid w:val="008D154F"/>
    <w:rsid w:val="008D2BCD"/>
    <w:rsid w:val="008D7F8E"/>
    <w:rsid w:val="00904BB2"/>
    <w:rsid w:val="00907112"/>
    <w:rsid w:val="00910AEB"/>
    <w:rsid w:val="009139CC"/>
    <w:rsid w:val="0092628F"/>
    <w:rsid w:val="009467AC"/>
    <w:rsid w:val="009513E0"/>
    <w:rsid w:val="00965AEA"/>
    <w:rsid w:val="0098528E"/>
    <w:rsid w:val="00985FB4"/>
    <w:rsid w:val="00986BE5"/>
    <w:rsid w:val="009A5722"/>
    <w:rsid w:val="009D2A8B"/>
    <w:rsid w:val="009D2E29"/>
    <w:rsid w:val="009D4116"/>
    <w:rsid w:val="009D7CD1"/>
    <w:rsid w:val="009E249C"/>
    <w:rsid w:val="009E4CD2"/>
    <w:rsid w:val="009F51C7"/>
    <w:rsid w:val="00A15EE2"/>
    <w:rsid w:val="00A16B40"/>
    <w:rsid w:val="00A214ED"/>
    <w:rsid w:val="00A82FFA"/>
    <w:rsid w:val="00AA274E"/>
    <w:rsid w:val="00AC65A4"/>
    <w:rsid w:val="00AD3080"/>
    <w:rsid w:val="00AD3EFD"/>
    <w:rsid w:val="00AE2DD9"/>
    <w:rsid w:val="00AE7F67"/>
    <w:rsid w:val="00B02F22"/>
    <w:rsid w:val="00B07030"/>
    <w:rsid w:val="00B11A1C"/>
    <w:rsid w:val="00B1330C"/>
    <w:rsid w:val="00B266CD"/>
    <w:rsid w:val="00B275C4"/>
    <w:rsid w:val="00B30813"/>
    <w:rsid w:val="00B41D41"/>
    <w:rsid w:val="00B42982"/>
    <w:rsid w:val="00B5534F"/>
    <w:rsid w:val="00B61FBF"/>
    <w:rsid w:val="00B65DA7"/>
    <w:rsid w:val="00B862A9"/>
    <w:rsid w:val="00B87985"/>
    <w:rsid w:val="00B904F9"/>
    <w:rsid w:val="00B953FC"/>
    <w:rsid w:val="00B9622B"/>
    <w:rsid w:val="00BE3AD2"/>
    <w:rsid w:val="00BE6360"/>
    <w:rsid w:val="00BF37EF"/>
    <w:rsid w:val="00BF4E55"/>
    <w:rsid w:val="00C13A2D"/>
    <w:rsid w:val="00C419B0"/>
    <w:rsid w:val="00C450E2"/>
    <w:rsid w:val="00C60AD4"/>
    <w:rsid w:val="00C61ADC"/>
    <w:rsid w:val="00C67124"/>
    <w:rsid w:val="00C733AE"/>
    <w:rsid w:val="00C928C1"/>
    <w:rsid w:val="00C96F10"/>
    <w:rsid w:val="00CA1659"/>
    <w:rsid w:val="00CA7D41"/>
    <w:rsid w:val="00CD5602"/>
    <w:rsid w:val="00CE60B0"/>
    <w:rsid w:val="00CF5E36"/>
    <w:rsid w:val="00D002C7"/>
    <w:rsid w:val="00D02E03"/>
    <w:rsid w:val="00D23B9B"/>
    <w:rsid w:val="00D33DD0"/>
    <w:rsid w:val="00D4268B"/>
    <w:rsid w:val="00D60136"/>
    <w:rsid w:val="00D64379"/>
    <w:rsid w:val="00D65C62"/>
    <w:rsid w:val="00D76920"/>
    <w:rsid w:val="00D91514"/>
    <w:rsid w:val="00D92E5D"/>
    <w:rsid w:val="00D9493E"/>
    <w:rsid w:val="00D94C64"/>
    <w:rsid w:val="00D95BA4"/>
    <w:rsid w:val="00D96389"/>
    <w:rsid w:val="00DA4E13"/>
    <w:rsid w:val="00DB594E"/>
    <w:rsid w:val="00DD05FF"/>
    <w:rsid w:val="00DE5663"/>
    <w:rsid w:val="00DF6FE0"/>
    <w:rsid w:val="00E00AA9"/>
    <w:rsid w:val="00E5708C"/>
    <w:rsid w:val="00E66813"/>
    <w:rsid w:val="00E76D03"/>
    <w:rsid w:val="00E86EF8"/>
    <w:rsid w:val="00ED041C"/>
    <w:rsid w:val="00ED7FBF"/>
    <w:rsid w:val="00EE1DDC"/>
    <w:rsid w:val="00EF1760"/>
    <w:rsid w:val="00F0275E"/>
    <w:rsid w:val="00F074B2"/>
    <w:rsid w:val="00F26513"/>
    <w:rsid w:val="00F34DC7"/>
    <w:rsid w:val="00F5216C"/>
    <w:rsid w:val="00F6014F"/>
    <w:rsid w:val="00F60ED1"/>
    <w:rsid w:val="00F614D9"/>
    <w:rsid w:val="00F813D7"/>
    <w:rsid w:val="00F962EB"/>
    <w:rsid w:val="00FA4434"/>
    <w:rsid w:val="00FB307F"/>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8C0F5E4"/>
  <w15:chartTrackingRefBased/>
  <w15:docId w15:val="{991C45ED-7CBD-4107-8BE1-846F21A6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customStyle="1" w:styleId="Default">
    <w:name w:val="Default"/>
    <w:rsid w:val="003E6539"/>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9E4C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085423275">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branchenanwendungen/3d-druc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jrY5PKlul4Q"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7922725f-000b-404e-aae3-5c2dc82bec74">
      <UserInfo>
        <DisplayName>Hauf, Anna-Lena</DisplayName>
        <AccountId>139</AccountId>
        <AccountType/>
      </UserInfo>
    </SharedWithUsers>
  </documentManagement>
</p:properties>
</file>

<file path=customXml/itemProps1.xml><?xml version="1.0" encoding="utf-8"?>
<ds:datastoreItem xmlns:ds="http://schemas.openxmlformats.org/officeDocument/2006/customXml" ds:itemID="{1CD87412-7430-4578-B399-559ED8760907}">
  <ds:schemaRefs>
    <ds:schemaRef ds:uri="http://schemas.openxmlformats.org/officeDocument/2006/bibliography"/>
  </ds:schemaRefs>
</ds:datastoreItem>
</file>

<file path=customXml/itemProps2.xml><?xml version="1.0" encoding="utf-8"?>
<ds:datastoreItem xmlns:ds="http://schemas.openxmlformats.org/officeDocument/2006/customXml" ds:itemID="{5B422D8B-D7B2-4645-845C-7101E27BDAF5}">
  <ds:schemaRefs>
    <ds:schemaRef ds:uri="http://schemas.microsoft.com/sharepoint/v3/contenttype/forms"/>
  </ds:schemaRefs>
</ds:datastoreItem>
</file>

<file path=customXml/itemProps3.xml><?xml version="1.0" encoding="utf-8"?>
<ds:datastoreItem xmlns:ds="http://schemas.openxmlformats.org/officeDocument/2006/customXml" ds:itemID="{0427403F-A13A-4E91-8732-77BB751C9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B4939B-8F2E-43BE-A6FB-FE2C26A8D110}">
  <ds:schemaRefs>
    <ds:schemaRef ds:uri="http://schemas.microsoft.com/office/2006/documentManagement/types"/>
    <ds:schemaRef ds:uri="http://purl.org/dc/elements/1.1/"/>
    <ds:schemaRef ds:uri="http://schemas.microsoft.com/office/2006/metadata/properties"/>
    <ds:schemaRef ds:uri="7dbda7b0-c355-4cc2-a9bf-6a992a3ae90b"/>
    <ds:schemaRef ds:uri="http://purl.org/dc/terms/"/>
    <ds:schemaRef ds:uri="http://schemas.microsoft.com/office/infopath/2007/PartnerControls"/>
    <ds:schemaRef ds:uri="http://schemas.microsoft.com/sharepoint/v3"/>
    <ds:schemaRef ds:uri="http://purl.org/dc/dcmitype/"/>
    <ds:schemaRef ds:uri="http://schemas.openxmlformats.org/package/2006/metadata/core-properties"/>
    <ds:schemaRef ds:uri="7922725f-000b-404e-aae3-5c2dc82bec7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4510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5150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56</cp:revision>
  <cp:lastPrinted>2012-02-28T06:54:00Z</cp:lastPrinted>
  <dcterms:created xsi:type="dcterms:W3CDTF">2020-09-29T13:44:00Z</dcterms:created>
  <dcterms:modified xsi:type="dcterms:W3CDTF">2020-11-10T10:18:00Z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1168800</vt:r8>
  </property>
</Properties>
</file>